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659E" w:rsidRPr="00BF3037" w:rsidRDefault="00476707">
      <w:pPr>
        <w:pStyle w:val="1"/>
        <w:shd w:val="clear" w:color="auto" w:fill="FFFFFF"/>
        <w:spacing w:before="0" w:beforeAutospacing="0" w:after="0" w:afterAutospacing="0" w:line="24" w:lineRule="atLeast"/>
        <w:jc w:val="center"/>
        <w:rPr>
          <w:rFonts w:asciiTheme="minorEastAsia" w:eastAsiaTheme="minorEastAsia" w:hAnsiTheme="minorEastAsia"/>
          <w:sz w:val="21"/>
          <w:szCs w:val="21"/>
        </w:rPr>
      </w:pPr>
      <w:r w:rsidRPr="00BF3037">
        <w:rPr>
          <w:rFonts w:asciiTheme="minorEastAsia" w:eastAsiaTheme="minorEastAsia" w:hAnsiTheme="minorEastAsia" w:cs="Times New Roman"/>
          <w:bCs w:val="0"/>
          <w:kern w:val="2"/>
          <w:sz w:val="21"/>
          <w:szCs w:val="21"/>
        </w:rPr>
        <w:t>关于选拔</w:t>
      </w:r>
      <w:r w:rsidRPr="00BF3037">
        <w:rPr>
          <w:rFonts w:asciiTheme="minorEastAsia" w:eastAsiaTheme="minorEastAsia" w:hAnsiTheme="minorEastAsia" w:cs="Times New Roman" w:hint="eastAsia"/>
          <w:bCs w:val="0"/>
          <w:kern w:val="2"/>
          <w:sz w:val="21"/>
          <w:szCs w:val="21"/>
        </w:rPr>
        <w:t>2026年暑期剑桥英语和</w:t>
      </w:r>
      <w:r w:rsidR="00D10D4E" w:rsidRPr="00BF3037">
        <w:rPr>
          <w:rFonts w:asciiTheme="minorEastAsia" w:eastAsiaTheme="minorEastAsia" w:hAnsiTheme="minorEastAsia" w:cs="Times New Roman" w:hint="eastAsia"/>
          <w:bCs w:val="0"/>
          <w:kern w:val="2"/>
          <w:sz w:val="21"/>
          <w:szCs w:val="21"/>
        </w:rPr>
        <w:t>文化</w:t>
      </w:r>
      <w:r w:rsidRPr="00BF3037">
        <w:rPr>
          <w:rFonts w:asciiTheme="minorEastAsia" w:eastAsiaTheme="minorEastAsia" w:hAnsiTheme="minorEastAsia" w:cs="Times New Roman" w:hint="eastAsia"/>
          <w:bCs w:val="0"/>
          <w:kern w:val="2"/>
          <w:sz w:val="21"/>
          <w:szCs w:val="21"/>
        </w:rPr>
        <w:t>交流</w:t>
      </w:r>
      <w:r w:rsidRPr="00BF3037">
        <w:rPr>
          <w:rFonts w:asciiTheme="minorEastAsia" w:eastAsiaTheme="minorEastAsia" w:hAnsiTheme="minorEastAsia" w:hint="eastAsia"/>
          <w:sz w:val="21"/>
          <w:szCs w:val="21"/>
        </w:rPr>
        <w:t>项目通知</w:t>
      </w:r>
    </w:p>
    <w:p w:rsidR="007E659E" w:rsidRPr="00BF3037" w:rsidRDefault="007E659E">
      <w:pPr>
        <w:pStyle w:val="1"/>
        <w:shd w:val="clear" w:color="auto" w:fill="FFFFFF"/>
        <w:spacing w:before="0" w:beforeAutospacing="0" w:after="0" w:afterAutospacing="0" w:line="24" w:lineRule="atLeast"/>
        <w:jc w:val="center"/>
        <w:rPr>
          <w:rFonts w:asciiTheme="minorEastAsia" w:eastAsiaTheme="minorEastAsia" w:hAnsiTheme="minorEastAsia" w:cs="Times New Roman"/>
          <w:bCs w:val="0"/>
          <w:kern w:val="2"/>
          <w:sz w:val="21"/>
          <w:szCs w:val="21"/>
        </w:rPr>
      </w:pPr>
    </w:p>
    <w:p w:rsidR="007E659E" w:rsidRPr="00BF3037" w:rsidRDefault="00476707">
      <w:pPr>
        <w:widowControl/>
        <w:shd w:val="clear" w:color="auto" w:fill="FFFFFF"/>
        <w:spacing w:line="24" w:lineRule="atLeast"/>
        <w:ind w:firstLineChars="200" w:firstLine="420"/>
        <w:rPr>
          <w:rFonts w:asciiTheme="minorEastAsia" w:eastAsiaTheme="minorEastAsia" w:hAnsiTheme="minorEastAsia" w:cs="Calibri"/>
          <w:szCs w:val="21"/>
          <w:lang w:eastAsia="zh-TW"/>
        </w:rPr>
      </w:pPr>
      <w:r w:rsidRPr="00BF3037">
        <w:rPr>
          <w:rFonts w:asciiTheme="minorEastAsia" w:eastAsiaTheme="minorEastAsia" w:hAnsiTheme="minorEastAsia" w:cs="Calibri" w:hint="eastAsia"/>
          <w:szCs w:val="21"/>
          <w:lang w:eastAsia="zh-TW"/>
        </w:rPr>
        <w:t>为实施我校国际化战略，帮助在校生有机会赴世界一流优质教学资源大学学习。为重点培养具有国际视野和国际竞争力的高素质人才，和部分同学毕业后赴世界一流大学或研究机构继续深造的目标，</w:t>
      </w:r>
      <w:r w:rsidR="00D10D4E" w:rsidRPr="00BF3037">
        <w:rPr>
          <w:rFonts w:asciiTheme="minorEastAsia" w:eastAsiaTheme="minorEastAsia" w:hAnsiTheme="minorEastAsia" w:cs="Calibri" w:hint="eastAsia"/>
          <w:szCs w:val="21"/>
        </w:rPr>
        <w:t>特</w:t>
      </w:r>
      <w:r w:rsidRPr="00BF3037">
        <w:rPr>
          <w:rFonts w:asciiTheme="minorEastAsia" w:eastAsiaTheme="minorEastAsia" w:hAnsiTheme="minorEastAsia" w:cs="Calibri" w:hint="eastAsia"/>
          <w:szCs w:val="21"/>
          <w:lang w:eastAsia="zh-TW"/>
        </w:rPr>
        <w:t>推荐学生</w:t>
      </w:r>
      <w:r w:rsidRPr="00BF3037">
        <w:rPr>
          <w:rFonts w:asciiTheme="minorEastAsia" w:eastAsiaTheme="minorEastAsia" w:hAnsiTheme="minorEastAsia" w:cs="Calibri"/>
          <w:szCs w:val="21"/>
          <w:lang w:eastAsia="zh-TW"/>
        </w:rPr>
        <w:t>赴</w:t>
      </w:r>
      <w:r w:rsidRPr="00BF3037">
        <w:rPr>
          <w:rFonts w:asciiTheme="minorEastAsia" w:eastAsiaTheme="minorEastAsia" w:hAnsiTheme="minorEastAsia" w:cs="Calibri" w:hint="eastAsia"/>
          <w:szCs w:val="21"/>
        </w:rPr>
        <w:t>剑桥参加2</w:t>
      </w:r>
      <w:r w:rsidRPr="00BF3037">
        <w:rPr>
          <w:rFonts w:asciiTheme="minorEastAsia" w:eastAsiaTheme="minorEastAsia" w:hAnsiTheme="minorEastAsia" w:cs="Calibri"/>
          <w:szCs w:val="21"/>
        </w:rPr>
        <w:t>026</w:t>
      </w:r>
      <w:r w:rsidRPr="00BF3037">
        <w:rPr>
          <w:rFonts w:asciiTheme="minorEastAsia" w:eastAsiaTheme="minorEastAsia" w:hAnsiTheme="minorEastAsia" w:cs="Calibri" w:hint="eastAsia"/>
          <w:szCs w:val="21"/>
        </w:rPr>
        <w:t>暑期</w:t>
      </w:r>
      <w:r w:rsidRPr="00BF3037">
        <w:rPr>
          <w:rFonts w:asciiTheme="minorEastAsia" w:eastAsiaTheme="minorEastAsia" w:hAnsiTheme="minorEastAsia" w:hint="eastAsia"/>
          <w:bCs/>
          <w:szCs w:val="21"/>
        </w:rPr>
        <w:t>英语和</w:t>
      </w:r>
      <w:r w:rsidR="00D10D4E" w:rsidRPr="00BF3037">
        <w:rPr>
          <w:rFonts w:asciiTheme="minorEastAsia" w:eastAsiaTheme="minorEastAsia" w:hAnsiTheme="minorEastAsia" w:hint="eastAsia"/>
          <w:bCs/>
          <w:szCs w:val="21"/>
        </w:rPr>
        <w:t>文化</w:t>
      </w:r>
      <w:r w:rsidRPr="00BF3037">
        <w:rPr>
          <w:rFonts w:asciiTheme="minorEastAsia" w:eastAsiaTheme="minorEastAsia" w:hAnsiTheme="minorEastAsia" w:hint="eastAsia"/>
          <w:bCs/>
          <w:szCs w:val="21"/>
        </w:rPr>
        <w:t>交流</w:t>
      </w:r>
      <w:r w:rsidRPr="00BF3037">
        <w:rPr>
          <w:rFonts w:asciiTheme="minorEastAsia" w:eastAsiaTheme="minorEastAsia" w:hAnsiTheme="minorEastAsia" w:cs="Calibri"/>
          <w:szCs w:val="21"/>
          <w:lang w:eastAsia="zh-TW"/>
        </w:rPr>
        <w:t>项目。同学们将获得</w:t>
      </w:r>
      <w:r w:rsidRPr="00BF3037">
        <w:rPr>
          <w:rFonts w:asciiTheme="minorEastAsia" w:eastAsiaTheme="minorEastAsia" w:hAnsiTheme="minorEastAsia" w:cs="Calibri" w:hint="eastAsia"/>
          <w:szCs w:val="21"/>
        </w:rPr>
        <w:t>剑桥大学</w:t>
      </w:r>
      <w:r w:rsidRPr="00BF3037">
        <w:rPr>
          <w:rFonts w:asciiTheme="minorEastAsia" w:eastAsiaTheme="minorEastAsia" w:hAnsiTheme="minorEastAsia" w:cs="Calibri"/>
          <w:szCs w:val="21"/>
          <w:lang w:eastAsia="zh-TW"/>
        </w:rPr>
        <w:t>提供的官方</w:t>
      </w:r>
      <w:r w:rsidRPr="00BF3037">
        <w:rPr>
          <w:rFonts w:asciiTheme="minorEastAsia" w:eastAsiaTheme="minorEastAsia" w:hAnsiTheme="minorEastAsia" w:cs="Calibri" w:hint="eastAsia"/>
          <w:szCs w:val="21"/>
        </w:rPr>
        <w:t>证书</w:t>
      </w:r>
      <w:r w:rsidRPr="00BF3037">
        <w:rPr>
          <w:rFonts w:asciiTheme="minorEastAsia" w:eastAsiaTheme="minorEastAsia" w:hAnsiTheme="minorEastAsia" w:cs="Calibri"/>
          <w:szCs w:val="21"/>
          <w:lang w:eastAsia="zh-TW"/>
        </w:rPr>
        <w:t>，为后续就业、</w:t>
      </w:r>
      <w:r w:rsidRPr="00BF3037">
        <w:rPr>
          <w:rFonts w:asciiTheme="minorEastAsia" w:eastAsiaTheme="minorEastAsia" w:hAnsiTheme="minorEastAsia" w:cs="Calibri" w:hint="eastAsia"/>
          <w:szCs w:val="21"/>
          <w:lang w:eastAsia="zh-TW"/>
        </w:rPr>
        <w:t>海外学位深造</w:t>
      </w:r>
      <w:r w:rsidRPr="00BF3037">
        <w:rPr>
          <w:rFonts w:asciiTheme="minorEastAsia" w:eastAsiaTheme="minorEastAsia" w:hAnsiTheme="minorEastAsia" w:cs="Calibri"/>
          <w:szCs w:val="21"/>
          <w:lang w:eastAsia="zh-TW"/>
        </w:rPr>
        <w:t>提供背景支持。现将相关事项通知如下：</w:t>
      </w:r>
    </w:p>
    <w:p w:rsidR="007E659E" w:rsidRPr="00BF3037" w:rsidRDefault="007E659E">
      <w:pPr>
        <w:spacing w:line="24" w:lineRule="atLeast"/>
        <w:rPr>
          <w:rFonts w:asciiTheme="minorEastAsia" w:eastAsiaTheme="minorEastAsia" w:hAnsiTheme="minorEastAsia"/>
          <w:szCs w:val="21"/>
          <w:lang w:eastAsia="zh-TW"/>
        </w:rPr>
      </w:pPr>
    </w:p>
    <w:p w:rsidR="007E659E" w:rsidRPr="00BF3037" w:rsidRDefault="00476707">
      <w:pPr>
        <w:spacing w:line="24" w:lineRule="atLeast"/>
        <w:rPr>
          <w:rFonts w:asciiTheme="minorEastAsia" w:eastAsiaTheme="minorEastAsia" w:hAnsiTheme="minorEastAsia"/>
          <w:b/>
          <w:szCs w:val="21"/>
          <w:lang w:eastAsia="zh-TW"/>
        </w:rPr>
      </w:pPr>
      <w:r w:rsidRPr="00BF3037">
        <w:rPr>
          <w:rFonts w:asciiTheme="minorEastAsia" w:eastAsiaTheme="minorEastAsia" w:hAnsiTheme="minorEastAsia" w:hint="eastAsia"/>
          <w:b/>
          <w:szCs w:val="21"/>
          <w:lang w:eastAsia="zh-TW"/>
        </w:rPr>
        <w:t>一、学校和城市简介</w:t>
      </w:r>
    </w:p>
    <w:p w:rsidR="007E659E" w:rsidRPr="00BF3037" w:rsidRDefault="00476707" w:rsidP="00A34F60">
      <w:pPr>
        <w:pStyle w:val="a9"/>
        <w:shd w:val="clear" w:color="auto" w:fill="FFFFFF"/>
        <w:spacing w:before="0" w:beforeAutospacing="0" w:after="0" w:afterAutospacing="0" w:line="24" w:lineRule="atLeast"/>
        <w:jc w:val="both"/>
        <w:rPr>
          <w:rFonts w:asciiTheme="minorEastAsia" w:eastAsiaTheme="minorEastAsia" w:hAnsiTheme="minorEastAsia" w:cs="Times New Roman"/>
          <w:color w:val="333333"/>
          <w:sz w:val="21"/>
          <w:szCs w:val="21"/>
          <w:shd w:val="clear" w:color="auto" w:fill="FFFFFF"/>
        </w:rPr>
      </w:pPr>
      <w:r w:rsidRPr="00BF3037">
        <w:rPr>
          <w:rFonts w:asciiTheme="minorEastAsia" w:eastAsiaTheme="minorEastAsia" w:hAnsiTheme="minorEastAsia" w:cs="Times New Roman"/>
          <w:color w:val="333333"/>
          <w:sz w:val="21"/>
          <w:szCs w:val="21"/>
          <w:shd w:val="clear" w:color="auto" w:fill="FFFFFF"/>
          <w:lang w:eastAsia="zh-TW"/>
        </w:rPr>
        <w:t>剑桥大学（英文名称：University of Cambridge），坐落于英国剑桥。202</w:t>
      </w:r>
      <w:r w:rsidRPr="00BF3037">
        <w:rPr>
          <w:rFonts w:asciiTheme="minorEastAsia" w:eastAsiaTheme="minorEastAsia" w:hAnsiTheme="minorEastAsia" w:cs="Times New Roman" w:hint="eastAsia"/>
          <w:color w:val="333333"/>
          <w:sz w:val="21"/>
          <w:szCs w:val="21"/>
          <w:shd w:val="clear" w:color="auto" w:fill="FFFFFF"/>
          <w:lang w:eastAsia="zh-TW"/>
        </w:rPr>
        <w:t>6年</w:t>
      </w:r>
      <w:r w:rsidRPr="00BF3037">
        <w:rPr>
          <w:rFonts w:asciiTheme="minorEastAsia" w:eastAsiaTheme="minorEastAsia" w:hAnsiTheme="minorEastAsia" w:cs="Times New Roman"/>
          <w:color w:val="333333"/>
          <w:sz w:val="21"/>
          <w:szCs w:val="21"/>
          <w:shd w:val="clear" w:color="auto" w:fill="FFFFFF"/>
          <w:lang w:eastAsia="zh-TW"/>
        </w:rPr>
        <w:t>QS世界大学排名世界第</w:t>
      </w:r>
      <w:r w:rsidRPr="00BF3037">
        <w:rPr>
          <w:rFonts w:asciiTheme="minorEastAsia" w:eastAsiaTheme="minorEastAsia" w:hAnsiTheme="minorEastAsia" w:cs="Times New Roman" w:hint="eastAsia"/>
          <w:color w:val="333333"/>
          <w:sz w:val="21"/>
          <w:szCs w:val="21"/>
          <w:shd w:val="clear" w:color="auto" w:fill="FFFFFF"/>
          <w:lang w:eastAsia="zh-TW"/>
        </w:rPr>
        <w:t>6，</w:t>
      </w:r>
      <w:r w:rsidRPr="00BF3037">
        <w:rPr>
          <w:rFonts w:asciiTheme="minorEastAsia" w:eastAsiaTheme="minorEastAsia" w:hAnsiTheme="minorEastAsia" w:cs="Times New Roman"/>
          <w:color w:val="333333"/>
          <w:sz w:val="21"/>
          <w:szCs w:val="21"/>
          <w:shd w:val="clear" w:color="auto" w:fill="FFFFFF"/>
          <w:lang w:eastAsia="zh-TW"/>
        </w:rPr>
        <w:t>U.S.News世界大学排名中位居世界第</w:t>
      </w:r>
      <w:r w:rsidRPr="00BF3037">
        <w:rPr>
          <w:rFonts w:asciiTheme="minorEastAsia" w:eastAsiaTheme="minorEastAsia" w:hAnsiTheme="minorEastAsia" w:cs="Times New Roman" w:hint="eastAsia"/>
          <w:color w:val="333333"/>
          <w:sz w:val="21"/>
          <w:szCs w:val="21"/>
          <w:shd w:val="clear" w:color="auto" w:fill="FFFFFF"/>
          <w:lang w:eastAsia="zh-TW"/>
        </w:rPr>
        <w:t>5</w:t>
      </w:r>
      <w:r w:rsidRPr="00BF3037">
        <w:rPr>
          <w:rFonts w:asciiTheme="minorEastAsia" w:eastAsiaTheme="minorEastAsia" w:hAnsiTheme="minorEastAsia" w:cs="Times New Roman"/>
          <w:color w:val="333333"/>
          <w:sz w:val="21"/>
          <w:szCs w:val="21"/>
          <w:shd w:val="clear" w:color="auto" w:fill="FFFFFF"/>
          <w:lang w:eastAsia="zh-TW"/>
        </w:rPr>
        <w:t>。</w:t>
      </w:r>
      <w:r w:rsidRPr="00BF3037">
        <w:rPr>
          <w:rFonts w:asciiTheme="minorEastAsia" w:eastAsiaTheme="minorEastAsia" w:hAnsiTheme="minorEastAsia" w:cs="Times New Roman" w:hint="eastAsia"/>
          <w:color w:val="333333"/>
          <w:sz w:val="21"/>
          <w:szCs w:val="21"/>
          <w:shd w:val="clear" w:color="auto" w:fill="FFFFFF"/>
        </w:rPr>
        <w:t>剑桥，别称康桥，是英国剑桥郡首府及下辖市。作为剑桥大学所在地，其历史可追溯至两千年前罗马驻军时期，徜徉在剑河岸边，历史悠久的百年学府和经典建筑俯仰皆是，高大精美的校舍、庄严肃穆的教堂和爬满青藤的红砖住宅矗立在满城的绿树红花间，翠色葱茏，古意盎然。剑桥以其卓越的自然科学成就闻名于世，与近邻牛津一样，是世界上最好的大学城之一。但与被称作“大学中有城市”的牛津不同，剑桥是“城市中有大学”，这里虽然充溢着浓厚的学术气息，但依然是一座商业繁华、生活节奏明快和现代化的城市。</w:t>
      </w:r>
    </w:p>
    <w:p w:rsidR="00A34F60" w:rsidRPr="00BF3037" w:rsidRDefault="00A34F60" w:rsidP="00A34F60">
      <w:pPr>
        <w:pStyle w:val="a9"/>
        <w:shd w:val="clear" w:color="auto" w:fill="FFFFFF"/>
        <w:spacing w:before="0" w:beforeAutospacing="0" w:after="0" w:afterAutospacing="0" w:line="24" w:lineRule="atLeast"/>
        <w:jc w:val="both"/>
        <w:rPr>
          <w:rFonts w:asciiTheme="minorEastAsia" w:eastAsiaTheme="minorEastAsia" w:hAnsiTheme="minorEastAsia" w:cs="Times New Roman"/>
          <w:color w:val="333333"/>
          <w:sz w:val="21"/>
          <w:szCs w:val="21"/>
          <w:shd w:val="clear" w:color="auto" w:fill="FFFFFF"/>
        </w:rPr>
      </w:pPr>
    </w:p>
    <w:p w:rsidR="007E659E" w:rsidRPr="00BF3037" w:rsidRDefault="00476707">
      <w:pPr>
        <w:pStyle w:val="a9"/>
        <w:shd w:val="clear" w:color="auto" w:fill="FFFFFF"/>
        <w:spacing w:before="0" w:beforeAutospacing="0" w:after="0" w:afterAutospacing="0" w:line="24" w:lineRule="atLeast"/>
        <w:jc w:val="both"/>
        <w:rPr>
          <w:rFonts w:asciiTheme="minorEastAsia" w:eastAsiaTheme="minorEastAsia" w:hAnsiTheme="minorEastAsia" w:cs="Times New Roman"/>
          <w:color w:val="333333"/>
          <w:sz w:val="21"/>
          <w:szCs w:val="21"/>
          <w:shd w:val="clear" w:color="auto" w:fill="FFFFFF"/>
        </w:rPr>
      </w:pPr>
      <w:r w:rsidRPr="00BF3037">
        <w:rPr>
          <w:rFonts w:asciiTheme="minorEastAsia" w:eastAsiaTheme="minorEastAsia" w:hAnsiTheme="minorEastAsia" w:cs="Times New Roman" w:hint="eastAsia"/>
          <w:color w:val="333333"/>
          <w:sz w:val="21"/>
          <w:szCs w:val="21"/>
          <w:shd w:val="clear" w:color="auto" w:fill="FFFFFF"/>
        </w:rPr>
        <w:t>剑桥距离首都伦敦</w:t>
      </w:r>
      <w:r w:rsidR="00A34F60" w:rsidRPr="00BF3037">
        <w:rPr>
          <w:rFonts w:asciiTheme="minorEastAsia" w:eastAsiaTheme="minorEastAsia" w:hAnsiTheme="minorEastAsia" w:cs="Times New Roman" w:hint="eastAsia"/>
          <w:color w:val="333333"/>
          <w:sz w:val="21"/>
          <w:szCs w:val="21"/>
          <w:shd w:val="clear" w:color="auto" w:fill="FFFFFF"/>
        </w:rPr>
        <w:t>可火车直达</w:t>
      </w:r>
      <w:r w:rsidRPr="00BF3037">
        <w:rPr>
          <w:rFonts w:asciiTheme="minorEastAsia" w:eastAsiaTheme="minorEastAsia" w:hAnsiTheme="minorEastAsia" w:cs="Times New Roman" w:hint="eastAsia"/>
          <w:color w:val="333333"/>
          <w:sz w:val="21"/>
          <w:szCs w:val="21"/>
          <w:shd w:val="clear" w:color="auto" w:fill="FFFFFF"/>
        </w:rPr>
        <w:t>，作为英国的首都的伦敦是英国政治、经济、金融、文化和教育中心。</w:t>
      </w:r>
    </w:p>
    <w:p w:rsidR="007E659E" w:rsidRPr="00BF3037" w:rsidRDefault="007E659E">
      <w:pPr>
        <w:pStyle w:val="a9"/>
        <w:shd w:val="clear" w:color="auto" w:fill="FFFFFF"/>
        <w:spacing w:before="0" w:beforeAutospacing="0" w:after="0" w:afterAutospacing="0" w:line="24" w:lineRule="atLeast"/>
        <w:jc w:val="both"/>
        <w:rPr>
          <w:rFonts w:asciiTheme="minorEastAsia" w:eastAsiaTheme="minorEastAsia" w:hAnsiTheme="minorEastAsia" w:cs="Times New Roman"/>
          <w:color w:val="333333"/>
          <w:sz w:val="21"/>
          <w:szCs w:val="21"/>
          <w:shd w:val="clear" w:color="auto" w:fill="FFFFFF"/>
        </w:rPr>
      </w:pPr>
    </w:p>
    <w:p w:rsidR="007E659E" w:rsidRPr="00BF3037" w:rsidRDefault="00476707">
      <w:pPr>
        <w:spacing w:line="24" w:lineRule="atLeast"/>
        <w:rPr>
          <w:rFonts w:asciiTheme="minorEastAsia" w:eastAsiaTheme="minorEastAsia" w:hAnsiTheme="minorEastAsia"/>
          <w:b/>
          <w:color w:val="333333"/>
          <w:kern w:val="0"/>
          <w:szCs w:val="21"/>
        </w:rPr>
      </w:pPr>
      <w:r w:rsidRPr="00BF3037">
        <w:rPr>
          <w:rFonts w:asciiTheme="minorEastAsia" w:eastAsiaTheme="minorEastAsia" w:hAnsiTheme="minorEastAsia" w:hint="eastAsia"/>
          <w:b/>
          <w:color w:val="333333"/>
          <w:kern w:val="0"/>
          <w:szCs w:val="21"/>
        </w:rPr>
        <w:t>二、学习内容和安排</w:t>
      </w:r>
    </w:p>
    <w:p w:rsidR="007E659E" w:rsidRPr="00BF3037" w:rsidRDefault="00476707">
      <w:pPr>
        <w:widowControl/>
        <w:spacing w:line="24" w:lineRule="atLeast"/>
        <w:jc w:val="left"/>
        <w:rPr>
          <w:rFonts w:asciiTheme="minorEastAsia" w:eastAsiaTheme="minorEastAsia" w:hAnsiTheme="minorEastAsia"/>
          <w:color w:val="333333"/>
          <w:kern w:val="0"/>
          <w:szCs w:val="21"/>
          <w:shd w:val="clear" w:color="auto" w:fill="FFFFFF"/>
        </w:rPr>
      </w:pPr>
      <w:r w:rsidRPr="00BF3037">
        <w:rPr>
          <w:rFonts w:asciiTheme="minorEastAsia" w:eastAsiaTheme="minorEastAsia" w:hAnsiTheme="minorEastAsia"/>
          <w:color w:val="333333"/>
          <w:kern w:val="0"/>
          <w:szCs w:val="21"/>
          <w:shd w:val="clear" w:color="auto" w:fill="FFFFFF"/>
        </w:rPr>
        <w:t>通过</w:t>
      </w:r>
      <w:r w:rsidRPr="00BF3037">
        <w:rPr>
          <w:rFonts w:asciiTheme="minorEastAsia" w:eastAsiaTheme="minorEastAsia" w:hAnsiTheme="minorEastAsia" w:hint="eastAsia"/>
          <w:color w:val="333333"/>
          <w:kern w:val="0"/>
          <w:szCs w:val="21"/>
          <w:shd w:val="clear" w:color="auto" w:fill="FFFFFF"/>
        </w:rPr>
        <w:t>两周的</w:t>
      </w:r>
      <w:r w:rsidRPr="00BF3037">
        <w:rPr>
          <w:rFonts w:asciiTheme="minorEastAsia" w:eastAsiaTheme="minorEastAsia" w:hAnsiTheme="minorEastAsia"/>
          <w:color w:val="333333"/>
          <w:kern w:val="0"/>
          <w:szCs w:val="21"/>
          <w:shd w:val="clear" w:color="auto" w:fill="FFFFFF"/>
        </w:rPr>
        <w:t>课程学习，</w:t>
      </w:r>
      <w:r w:rsidRPr="00BF3037">
        <w:rPr>
          <w:rFonts w:asciiTheme="minorEastAsia" w:eastAsiaTheme="minorEastAsia" w:hAnsiTheme="minorEastAsia" w:hint="eastAsia"/>
          <w:color w:val="333333"/>
          <w:kern w:val="0"/>
          <w:szCs w:val="21"/>
          <w:shd w:val="clear" w:color="auto" w:fill="FFFFFF"/>
        </w:rPr>
        <w:t>学生</w:t>
      </w:r>
      <w:r w:rsidRPr="00BF3037">
        <w:rPr>
          <w:rFonts w:asciiTheme="minorEastAsia" w:eastAsiaTheme="minorEastAsia" w:hAnsiTheme="minorEastAsia"/>
          <w:color w:val="333333"/>
          <w:kern w:val="0"/>
          <w:szCs w:val="21"/>
          <w:shd w:val="clear" w:color="auto" w:fill="FFFFFF"/>
        </w:rPr>
        <w:t>将系统提升学术与职业场景中的核心英语应用能力及跨文化沟通技巧。课程涵盖学术写作基础、人工智能辅助写作、演讲技巧、职场社交策略（如人脉搭建）、</w:t>
      </w:r>
      <w:r w:rsidR="00C95490" w:rsidRPr="00BF3037">
        <w:rPr>
          <w:rFonts w:asciiTheme="minorEastAsia" w:eastAsiaTheme="minorEastAsia" w:hAnsiTheme="minorEastAsia" w:hint="eastAsia"/>
          <w:color w:val="333333"/>
          <w:kern w:val="0"/>
          <w:szCs w:val="21"/>
          <w:shd w:val="clear" w:color="auto" w:fill="FFFFFF"/>
        </w:rPr>
        <w:t>文化冲击深度分析</w:t>
      </w:r>
      <w:r w:rsidRPr="00BF3037">
        <w:rPr>
          <w:rFonts w:asciiTheme="minorEastAsia" w:eastAsiaTheme="minorEastAsia" w:hAnsiTheme="minorEastAsia"/>
          <w:color w:val="333333"/>
          <w:kern w:val="0"/>
          <w:szCs w:val="21"/>
          <w:shd w:val="clear" w:color="auto" w:fill="FFFFFF"/>
        </w:rPr>
        <w:t>及莎士比亚作品赏析等内容，目标是通过理论与实践结合的方式，帮助学习者掌握地道的学术表达、提升公众演讲自信、理解文化差异对沟通的影响，并最终在模拟实战（如最终展示或跨文化情景演练）中综合运用所学，实现从语言能力到综合职场素养的进阶。</w:t>
      </w:r>
    </w:p>
    <w:p w:rsidR="007E659E" w:rsidRPr="00BF3037" w:rsidRDefault="007E659E">
      <w:pPr>
        <w:spacing w:line="24" w:lineRule="atLeast"/>
        <w:rPr>
          <w:rFonts w:asciiTheme="minorEastAsia" w:eastAsiaTheme="minorEastAsia" w:hAnsiTheme="minorEastAsia"/>
          <w:color w:val="191919"/>
          <w:szCs w:val="21"/>
          <w:shd w:val="clear" w:color="auto" w:fill="FFFFFF"/>
        </w:rPr>
      </w:pPr>
    </w:p>
    <w:p w:rsidR="007E659E" w:rsidRPr="00BF3037" w:rsidRDefault="00476707">
      <w:pPr>
        <w:spacing w:line="24" w:lineRule="atLeast"/>
        <w:rPr>
          <w:rFonts w:asciiTheme="minorEastAsia" w:eastAsiaTheme="minorEastAsia" w:hAnsiTheme="minorEastAsia"/>
          <w:b/>
          <w:color w:val="191919"/>
          <w:szCs w:val="21"/>
          <w:shd w:val="clear" w:color="auto" w:fill="FFFFFF"/>
        </w:rPr>
      </w:pPr>
      <w:r w:rsidRPr="00BF3037">
        <w:rPr>
          <w:rFonts w:asciiTheme="minorEastAsia" w:eastAsiaTheme="minorEastAsia" w:hAnsiTheme="minorEastAsia" w:hint="eastAsia"/>
          <w:b/>
          <w:color w:val="191919"/>
          <w:szCs w:val="21"/>
          <w:shd w:val="clear" w:color="auto" w:fill="FFFFFF"/>
        </w:rPr>
        <w:t>三、</w:t>
      </w:r>
      <w:r w:rsidRPr="00BF3037">
        <w:rPr>
          <w:rFonts w:asciiTheme="minorEastAsia" w:eastAsiaTheme="minorEastAsia" w:hAnsiTheme="minorEastAsia"/>
          <w:b/>
          <w:color w:val="191919"/>
          <w:szCs w:val="21"/>
          <w:shd w:val="clear" w:color="auto" w:fill="FFFFFF"/>
        </w:rPr>
        <w:t>项目优势</w:t>
      </w:r>
    </w:p>
    <w:p w:rsidR="007E659E" w:rsidRPr="00BF3037" w:rsidRDefault="00476707">
      <w:pPr>
        <w:pStyle w:val="ad"/>
        <w:numPr>
          <w:ilvl w:val="0"/>
          <w:numId w:val="1"/>
        </w:numPr>
        <w:spacing w:line="24" w:lineRule="atLeast"/>
        <w:ind w:firstLineChars="0"/>
        <w:rPr>
          <w:rFonts w:asciiTheme="minorEastAsia" w:eastAsiaTheme="minorEastAsia" w:hAnsiTheme="minorEastAsia" w:cs="Arial"/>
          <w:color w:val="191919"/>
          <w:szCs w:val="21"/>
          <w:shd w:val="clear" w:color="auto" w:fill="FFFFFF"/>
        </w:rPr>
      </w:pPr>
      <w:r w:rsidRPr="00BF3037">
        <w:rPr>
          <w:rFonts w:asciiTheme="minorEastAsia" w:eastAsiaTheme="minorEastAsia" w:hAnsiTheme="minorEastAsia" w:hint="eastAsia"/>
          <w:b/>
          <w:bCs/>
          <w:color w:val="191919"/>
          <w:szCs w:val="21"/>
          <w:shd w:val="clear" w:color="auto" w:fill="FFFFFF"/>
        </w:rPr>
        <w:t>超高性价比：</w:t>
      </w:r>
      <w:r w:rsidRPr="00BF3037">
        <w:rPr>
          <w:rFonts w:asciiTheme="minorEastAsia" w:eastAsiaTheme="minorEastAsia" w:hAnsiTheme="minorEastAsia" w:hint="eastAsia"/>
          <w:color w:val="191919"/>
          <w:szCs w:val="21"/>
          <w:shd w:val="clear" w:color="auto" w:fill="FFFFFF"/>
        </w:rPr>
        <w:t>项目以超高性价比，提供了一个低成本获得宝贵剑桥学习经历的机会；</w:t>
      </w:r>
    </w:p>
    <w:p w:rsidR="007E659E" w:rsidRPr="00BF3037" w:rsidRDefault="00476707">
      <w:pPr>
        <w:pStyle w:val="ad"/>
        <w:numPr>
          <w:ilvl w:val="0"/>
          <w:numId w:val="1"/>
        </w:numPr>
        <w:spacing w:line="24" w:lineRule="atLeast"/>
        <w:ind w:firstLineChars="0"/>
        <w:rPr>
          <w:rFonts w:asciiTheme="minorEastAsia" w:eastAsiaTheme="minorEastAsia" w:hAnsiTheme="minorEastAsia" w:cs="Arial"/>
          <w:color w:val="191919"/>
          <w:szCs w:val="21"/>
          <w:shd w:val="clear" w:color="auto" w:fill="FFFFFF"/>
        </w:rPr>
      </w:pPr>
      <w:r w:rsidRPr="00BF3037">
        <w:rPr>
          <w:rFonts w:asciiTheme="minorEastAsia" w:eastAsiaTheme="minorEastAsia" w:hAnsiTheme="minorEastAsia" w:cs="Arial" w:hint="eastAsia"/>
          <w:b/>
          <w:bCs/>
          <w:color w:val="191919"/>
          <w:szCs w:val="21"/>
          <w:shd w:val="clear" w:color="auto" w:fill="FFFFFF"/>
        </w:rPr>
        <w:t>一流名校：</w:t>
      </w:r>
      <w:r w:rsidRPr="00BF3037">
        <w:rPr>
          <w:rFonts w:asciiTheme="minorEastAsia" w:eastAsiaTheme="minorEastAsia" w:hAnsiTheme="minorEastAsia" w:hint="eastAsia"/>
          <w:color w:val="191919"/>
          <w:szCs w:val="21"/>
          <w:shd w:val="clear" w:color="auto" w:fill="FFFFFF"/>
        </w:rPr>
        <w:t>在英语世界中历史最悠久的大学之一学习，深度体验浓厚的学术氛围；</w:t>
      </w:r>
    </w:p>
    <w:p w:rsidR="007E659E" w:rsidRPr="00BF3037" w:rsidRDefault="00476707">
      <w:pPr>
        <w:pStyle w:val="ad"/>
        <w:numPr>
          <w:ilvl w:val="0"/>
          <w:numId w:val="1"/>
        </w:numPr>
        <w:spacing w:line="24" w:lineRule="atLeast"/>
        <w:ind w:firstLineChars="0"/>
        <w:rPr>
          <w:rFonts w:asciiTheme="minorEastAsia" w:eastAsiaTheme="minorEastAsia" w:hAnsiTheme="minorEastAsia"/>
          <w:color w:val="191919"/>
          <w:szCs w:val="21"/>
          <w:shd w:val="clear" w:color="auto" w:fill="FFFFFF"/>
        </w:rPr>
      </w:pPr>
      <w:r w:rsidRPr="00BF3037">
        <w:rPr>
          <w:rFonts w:asciiTheme="minorEastAsia" w:eastAsiaTheme="minorEastAsia" w:hAnsiTheme="minorEastAsia" w:hint="eastAsia"/>
          <w:b/>
          <w:bCs/>
          <w:color w:val="191919"/>
          <w:szCs w:val="21"/>
          <w:shd w:val="clear" w:color="auto" w:fill="FFFFFF"/>
        </w:rPr>
        <w:t>内容实用：</w:t>
      </w:r>
      <w:r w:rsidRPr="00BF3037">
        <w:rPr>
          <w:rFonts w:asciiTheme="minorEastAsia" w:eastAsiaTheme="minorEastAsia" w:hAnsiTheme="minorEastAsia" w:hint="eastAsia"/>
          <w:color w:val="191919"/>
          <w:szCs w:val="21"/>
          <w:shd w:val="clear" w:color="auto" w:fill="FFFFFF"/>
        </w:rPr>
        <w:t>课程内容扎实，分为多个模块，涵盖团队协作与职业社交、学术写作与人工智能应用、以及演讲谈判与英国文化等热门学术话题；</w:t>
      </w:r>
    </w:p>
    <w:p w:rsidR="007E659E" w:rsidRPr="00BF3037" w:rsidRDefault="00476707">
      <w:pPr>
        <w:pStyle w:val="ad"/>
        <w:numPr>
          <w:ilvl w:val="0"/>
          <w:numId w:val="1"/>
        </w:numPr>
        <w:spacing w:line="24" w:lineRule="atLeast"/>
        <w:ind w:firstLineChars="0"/>
        <w:rPr>
          <w:rFonts w:asciiTheme="minorEastAsia" w:eastAsiaTheme="minorEastAsia" w:hAnsiTheme="minorEastAsia"/>
          <w:color w:val="191919"/>
          <w:szCs w:val="21"/>
          <w:shd w:val="clear" w:color="auto" w:fill="FFFFFF"/>
        </w:rPr>
      </w:pPr>
      <w:r w:rsidRPr="00BF3037">
        <w:rPr>
          <w:rFonts w:asciiTheme="minorEastAsia" w:eastAsiaTheme="minorEastAsia" w:hAnsiTheme="minorEastAsia" w:hint="eastAsia"/>
          <w:b/>
          <w:bCs/>
          <w:szCs w:val="21"/>
        </w:rPr>
        <w:t>项目收获：</w:t>
      </w:r>
      <w:r w:rsidRPr="00BF3037">
        <w:rPr>
          <w:rFonts w:asciiTheme="minorEastAsia" w:eastAsiaTheme="minorEastAsia" w:hAnsiTheme="minorEastAsia" w:hint="eastAsia"/>
          <w:szCs w:val="21"/>
        </w:rPr>
        <w:t>可获得官方证书，提升学术背景，为之后申研、就业助力；</w:t>
      </w:r>
    </w:p>
    <w:p w:rsidR="007E659E" w:rsidRPr="00BF3037" w:rsidRDefault="00476707">
      <w:pPr>
        <w:pStyle w:val="ad"/>
        <w:numPr>
          <w:ilvl w:val="0"/>
          <w:numId w:val="1"/>
        </w:numPr>
        <w:spacing w:line="24" w:lineRule="atLeast"/>
        <w:ind w:firstLineChars="0"/>
        <w:rPr>
          <w:rFonts w:asciiTheme="minorEastAsia" w:eastAsiaTheme="minorEastAsia" w:hAnsiTheme="minorEastAsia"/>
          <w:color w:val="191919"/>
          <w:szCs w:val="21"/>
          <w:shd w:val="clear" w:color="auto" w:fill="FFFFFF"/>
        </w:rPr>
      </w:pPr>
      <w:r w:rsidRPr="00BF3037">
        <w:rPr>
          <w:rFonts w:asciiTheme="minorEastAsia" w:eastAsiaTheme="minorEastAsia" w:hAnsiTheme="minorEastAsia" w:hint="eastAsia"/>
          <w:b/>
          <w:bCs/>
          <w:color w:val="191919"/>
          <w:szCs w:val="21"/>
          <w:shd w:val="clear" w:color="auto" w:fill="FFFFFF"/>
        </w:rPr>
        <w:t>安全性：</w:t>
      </w:r>
      <w:r w:rsidRPr="00BF3037">
        <w:rPr>
          <w:rFonts w:asciiTheme="minorEastAsia" w:eastAsiaTheme="minorEastAsia" w:hAnsiTheme="minorEastAsia" w:hint="eastAsia"/>
          <w:color w:val="191919"/>
          <w:szCs w:val="21"/>
          <w:shd w:val="clear" w:color="auto" w:fill="FFFFFF"/>
        </w:rPr>
        <w:t>城市安全，学术氛围更是浓厚，</w:t>
      </w:r>
      <w:r w:rsidR="00AD5CF4" w:rsidRPr="00BF3037">
        <w:rPr>
          <w:rFonts w:asciiTheme="minorEastAsia" w:eastAsiaTheme="minorEastAsia" w:hAnsiTheme="minorEastAsia" w:hint="eastAsia"/>
          <w:color w:val="191919"/>
          <w:szCs w:val="21"/>
          <w:shd w:val="clear" w:color="auto" w:fill="FFFFFF"/>
        </w:rPr>
        <w:t>身</w:t>
      </w:r>
      <w:r w:rsidRPr="00BF3037">
        <w:rPr>
          <w:rFonts w:asciiTheme="minorEastAsia" w:eastAsiaTheme="minorEastAsia" w:hAnsiTheme="minorEastAsia" w:hint="eastAsia"/>
          <w:color w:val="191919"/>
          <w:szCs w:val="21"/>
          <w:shd w:val="clear" w:color="auto" w:fill="FFFFFF"/>
        </w:rPr>
        <w:t>处其中学习极大拓宽学生世界观和视野；</w:t>
      </w:r>
    </w:p>
    <w:p w:rsidR="007E659E" w:rsidRPr="00BF3037" w:rsidRDefault="00476707">
      <w:pPr>
        <w:pStyle w:val="ad"/>
        <w:widowControl/>
        <w:numPr>
          <w:ilvl w:val="0"/>
          <w:numId w:val="1"/>
        </w:numPr>
        <w:shd w:val="clear" w:color="auto" w:fill="FFFFFF"/>
        <w:spacing w:line="24" w:lineRule="atLeast"/>
        <w:ind w:firstLineChars="0"/>
        <w:rPr>
          <w:rFonts w:asciiTheme="minorEastAsia" w:eastAsiaTheme="minorEastAsia" w:hAnsiTheme="minorEastAsia" w:cs="Calibri"/>
          <w:szCs w:val="21"/>
          <w:lang w:eastAsia="zh-TW"/>
        </w:rPr>
      </w:pPr>
      <w:r w:rsidRPr="00BF3037">
        <w:rPr>
          <w:rFonts w:asciiTheme="minorEastAsia" w:eastAsiaTheme="minorEastAsia" w:hAnsiTheme="minorEastAsia" w:cs="Calibri" w:hint="eastAsia"/>
          <w:b/>
          <w:szCs w:val="21"/>
        </w:rPr>
        <w:t>项目管理</w:t>
      </w:r>
      <w:r w:rsidRPr="00BF3037">
        <w:rPr>
          <w:rFonts w:asciiTheme="minorEastAsia" w:eastAsiaTheme="minorEastAsia" w:hAnsiTheme="minorEastAsia" w:cs="Calibri" w:hint="eastAsia"/>
          <w:b/>
          <w:szCs w:val="21"/>
          <w:lang w:eastAsia="zh-TW"/>
        </w:rPr>
        <w:t>：</w:t>
      </w:r>
      <w:r w:rsidRPr="00BF3037">
        <w:rPr>
          <w:rFonts w:asciiTheme="minorEastAsia" w:eastAsiaTheme="minorEastAsia" w:hAnsiTheme="minorEastAsia" w:cstheme="minorEastAsia" w:hint="eastAsia"/>
          <w:szCs w:val="21"/>
          <w:lang w:eastAsia="zh-TW"/>
        </w:rPr>
        <w:t>签证</w:t>
      </w:r>
      <w:r w:rsidRPr="00BF3037">
        <w:rPr>
          <w:rFonts w:asciiTheme="minorEastAsia" w:eastAsiaTheme="minorEastAsia" w:hAnsiTheme="minorEastAsia" w:cstheme="minorEastAsia" w:hint="eastAsia"/>
          <w:szCs w:val="21"/>
        </w:rPr>
        <w:t>指导办理</w:t>
      </w:r>
      <w:r w:rsidRPr="00BF3037">
        <w:rPr>
          <w:rFonts w:asciiTheme="minorEastAsia" w:eastAsiaTheme="minorEastAsia" w:hAnsiTheme="minorEastAsia" w:cstheme="minorEastAsia" w:hint="eastAsia"/>
          <w:szCs w:val="21"/>
          <w:lang w:eastAsia="zh-TW"/>
        </w:rPr>
        <w:t>、</w:t>
      </w:r>
      <w:r w:rsidRPr="00BF3037">
        <w:rPr>
          <w:rFonts w:asciiTheme="minorEastAsia" w:eastAsiaTheme="minorEastAsia" w:hAnsiTheme="minorEastAsia" w:cstheme="minorEastAsia" w:hint="eastAsia"/>
          <w:szCs w:val="21"/>
        </w:rPr>
        <w:t>团体</w:t>
      </w:r>
      <w:r w:rsidRPr="00BF3037">
        <w:rPr>
          <w:rFonts w:asciiTheme="minorEastAsia" w:eastAsiaTheme="minorEastAsia" w:hAnsiTheme="minorEastAsia" w:cstheme="minorEastAsia" w:hint="eastAsia"/>
          <w:szCs w:val="21"/>
          <w:lang w:eastAsia="zh-TW"/>
        </w:rPr>
        <w:t>保险、</w:t>
      </w:r>
      <w:r w:rsidRPr="00BF3037">
        <w:rPr>
          <w:rFonts w:asciiTheme="minorEastAsia" w:eastAsiaTheme="minorEastAsia" w:hAnsiTheme="minorEastAsia" w:cstheme="minorEastAsia" w:hint="eastAsia"/>
          <w:kern w:val="0"/>
          <w:szCs w:val="21"/>
          <w:lang w:eastAsia="zh-TW"/>
        </w:rPr>
        <w:t>团体航班</w:t>
      </w:r>
      <w:r w:rsidRPr="00BF3037">
        <w:rPr>
          <w:rFonts w:asciiTheme="minorEastAsia" w:eastAsiaTheme="minorEastAsia" w:hAnsiTheme="minorEastAsia" w:cstheme="minorEastAsia" w:hint="eastAsia"/>
          <w:kern w:val="0"/>
          <w:szCs w:val="21"/>
        </w:rPr>
        <w:t>、团体</w:t>
      </w:r>
      <w:r w:rsidRPr="00BF3037">
        <w:rPr>
          <w:rFonts w:asciiTheme="minorEastAsia" w:eastAsiaTheme="minorEastAsia" w:hAnsiTheme="minorEastAsia" w:cstheme="minorEastAsia" w:hint="eastAsia"/>
          <w:kern w:val="0"/>
          <w:szCs w:val="21"/>
          <w:lang w:eastAsia="zh-TW"/>
        </w:rPr>
        <w:t>接送机交通</w:t>
      </w:r>
      <w:r w:rsidRPr="00BF3037">
        <w:rPr>
          <w:rFonts w:asciiTheme="minorEastAsia" w:eastAsiaTheme="minorEastAsia" w:hAnsiTheme="minorEastAsia" w:cstheme="minorEastAsia" w:hint="eastAsia"/>
          <w:szCs w:val="21"/>
          <w:lang w:eastAsia="zh-TW"/>
        </w:rPr>
        <w:t>、住宿</w:t>
      </w:r>
      <w:r w:rsidRPr="00BF3037">
        <w:rPr>
          <w:rFonts w:asciiTheme="minorEastAsia" w:eastAsiaTheme="minorEastAsia" w:hAnsiTheme="minorEastAsia" w:cstheme="minorEastAsia" w:hint="eastAsia"/>
          <w:szCs w:val="21"/>
        </w:rPr>
        <w:t>安排</w:t>
      </w:r>
      <w:r w:rsidRPr="00BF3037">
        <w:rPr>
          <w:rFonts w:asciiTheme="minorEastAsia" w:eastAsiaTheme="minorEastAsia" w:hAnsiTheme="minorEastAsia" w:cstheme="minorEastAsia" w:hint="eastAsia"/>
          <w:szCs w:val="21"/>
          <w:lang w:eastAsia="zh-TW"/>
        </w:rPr>
        <w:t>、</w:t>
      </w:r>
      <w:r w:rsidRPr="00BF3037">
        <w:rPr>
          <w:rFonts w:asciiTheme="minorEastAsia" w:eastAsiaTheme="minorEastAsia" w:hAnsiTheme="minorEastAsia" w:cstheme="minorEastAsia" w:hint="eastAsia"/>
          <w:szCs w:val="21"/>
        </w:rPr>
        <w:t>团体行前培训</w:t>
      </w:r>
      <w:r w:rsidRPr="00BF3037">
        <w:rPr>
          <w:rFonts w:asciiTheme="minorEastAsia" w:eastAsiaTheme="minorEastAsia" w:hAnsiTheme="minorEastAsia" w:cstheme="minorEastAsia" w:hint="eastAsia"/>
          <w:szCs w:val="21"/>
          <w:lang w:eastAsia="zh-TW"/>
        </w:rPr>
        <w:t>课等各个环节均涉及。</w:t>
      </w:r>
      <w:r w:rsidRPr="00BF3037">
        <w:rPr>
          <w:rFonts w:cstheme="minorEastAsia" w:hint="eastAsia"/>
          <w:szCs w:val="21"/>
        </w:rPr>
        <w:t>海外期间配备</w:t>
      </w:r>
      <w:r w:rsidRPr="00BF3037">
        <w:rPr>
          <w:rFonts w:cstheme="minorEastAsia" w:hint="eastAsia"/>
          <w:szCs w:val="21"/>
          <w:lang w:eastAsia="zh-Hans"/>
        </w:rPr>
        <w:t>领队老师，专业化管理</w:t>
      </w:r>
      <w:r w:rsidRPr="00BF3037">
        <w:rPr>
          <w:rFonts w:cstheme="minorEastAsia" w:hint="eastAsia"/>
          <w:szCs w:val="21"/>
        </w:rPr>
        <w:t>让学生专注于专业学习和文化体验</w:t>
      </w:r>
      <w:r w:rsidRPr="00BF3037">
        <w:rPr>
          <w:rFonts w:cstheme="minorEastAsia" w:hint="eastAsia"/>
          <w:szCs w:val="21"/>
          <w:lang w:eastAsia="zh-Hans"/>
        </w:rPr>
        <w:t>。</w:t>
      </w:r>
    </w:p>
    <w:p w:rsidR="007E659E" w:rsidRPr="00BF3037" w:rsidRDefault="007E659E">
      <w:pPr>
        <w:spacing w:line="24" w:lineRule="atLeast"/>
        <w:rPr>
          <w:rFonts w:asciiTheme="minorEastAsia" w:eastAsiaTheme="minorEastAsia" w:hAnsiTheme="minorEastAsia"/>
          <w:color w:val="191919"/>
          <w:szCs w:val="21"/>
          <w:shd w:val="clear" w:color="auto" w:fill="FFFFFF"/>
        </w:rPr>
      </w:pPr>
    </w:p>
    <w:p w:rsidR="007E659E" w:rsidRPr="00BF3037" w:rsidRDefault="00476707">
      <w:pPr>
        <w:spacing w:line="24" w:lineRule="atLeast"/>
        <w:rPr>
          <w:rFonts w:asciiTheme="minorEastAsia" w:eastAsiaTheme="minorEastAsia" w:hAnsiTheme="minorEastAsia"/>
          <w:szCs w:val="21"/>
        </w:rPr>
      </w:pPr>
      <w:r w:rsidRPr="00BF3037">
        <w:rPr>
          <w:rFonts w:asciiTheme="minorEastAsia" w:eastAsiaTheme="minorEastAsia" w:hAnsiTheme="minorEastAsia" w:hint="eastAsia"/>
          <w:b/>
          <w:color w:val="191919"/>
          <w:szCs w:val="21"/>
          <w:shd w:val="clear" w:color="auto" w:fill="FFFFFF"/>
        </w:rPr>
        <w:t>四、项目收获：</w:t>
      </w:r>
      <w:r w:rsidRPr="00BF3037">
        <w:rPr>
          <w:rFonts w:asciiTheme="minorEastAsia" w:eastAsiaTheme="minorEastAsia" w:hAnsiTheme="minorEastAsia" w:hint="eastAsia"/>
          <w:color w:val="191919"/>
          <w:szCs w:val="21"/>
          <w:shd w:val="clear" w:color="auto" w:fill="FFFFFF"/>
        </w:rPr>
        <w:t>官方</w:t>
      </w:r>
      <w:r w:rsidRPr="00BF3037">
        <w:rPr>
          <w:rFonts w:asciiTheme="minorEastAsia" w:eastAsiaTheme="minorEastAsia" w:hAnsiTheme="minorEastAsia" w:hint="eastAsia"/>
          <w:szCs w:val="21"/>
        </w:rPr>
        <w:t>证书</w:t>
      </w:r>
    </w:p>
    <w:p w:rsidR="007E659E" w:rsidRPr="00BF3037" w:rsidRDefault="007E659E">
      <w:pPr>
        <w:spacing w:line="24" w:lineRule="atLeast"/>
        <w:rPr>
          <w:rFonts w:asciiTheme="minorEastAsia" w:eastAsiaTheme="minorEastAsia" w:hAnsiTheme="minorEastAsia"/>
          <w:szCs w:val="21"/>
        </w:rPr>
      </w:pPr>
    </w:p>
    <w:p w:rsidR="007E659E" w:rsidRPr="00BF3037" w:rsidRDefault="00476707">
      <w:pPr>
        <w:spacing w:line="24" w:lineRule="atLeast"/>
        <w:rPr>
          <w:rFonts w:asciiTheme="minorEastAsia" w:eastAsiaTheme="minorEastAsia" w:hAnsiTheme="minorEastAsia"/>
          <w:b/>
          <w:szCs w:val="21"/>
        </w:rPr>
      </w:pPr>
      <w:r w:rsidRPr="00BF3037">
        <w:rPr>
          <w:rFonts w:asciiTheme="minorEastAsia" w:eastAsiaTheme="minorEastAsia" w:hAnsiTheme="minorEastAsia" w:hint="eastAsia"/>
          <w:b/>
          <w:szCs w:val="21"/>
        </w:rPr>
        <w:t>五、项目</w:t>
      </w:r>
      <w:r w:rsidRPr="00BF3037">
        <w:rPr>
          <w:rFonts w:asciiTheme="minorEastAsia" w:eastAsiaTheme="minorEastAsia" w:hAnsiTheme="minorEastAsia" w:cstheme="minorEastAsia" w:hint="eastAsia"/>
          <w:b/>
          <w:color w:val="000000"/>
          <w:szCs w:val="21"/>
        </w:rPr>
        <w:t>详情</w:t>
      </w:r>
    </w:p>
    <w:p w:rsidR="007E659E" w:rsidRPr="00BF3037" w:rsidRDefault="00476707">
      <w:pPr>
        <w:spacing w:line="24" w:lineRule="atLeast"/>
        <w:rPr>
          <w:rFonts w:asciiTheme="minorEastAsia" w:eastAsiaTheme="minorEastAsia" w:hAnsiTheme="minorEastAsia"/>
          <w:color w:val="000000" w:themeColor="text1"/>
          <w:szCs w:val="21"/>
          <w:shd w:val="clear" w:color="auto" w:fill="FFFFFF"/>
        </w:rPr>
      </w:pPr>
      <w:r w:rsidRPr="00BF3037">
        <w:rPr>
          <w:rFonts w:asciiTheme="minorEastAsia" w:eastAsiaTheme="minorEastAsia" w:hAnsiTheme="minorEastAsia" w:hint="eastAsia"/>
          <w:b/>
          <w:bCs/>
          <w:szCs w:val="21"/>
        </w:rPr>
        <w:t>1</w:t>
      </w:r>
      <w:r w:rsidRPr="00BF3037">
        <w:rPr>
          <w:rFonts w:asciiTheme="minorEastAsia" w:eastAsiaTheme="minorEastAsia" w:hAnsiTheme="minorEastAsia"/>
          <w:b/>
          <w:bCs/>
          <w:szCs w:val="21"/>
        </w:rPr>
        <w:t>.</w:t>
      </w:r>
      <w:r w:rsidRPr="00BF3037">
        <w:rPr>
          <w:rFonts w:asciiTheme="minorEastAsia" w:eastAsiaTheme="minorEastAsia" w:hAnsiTheme="minorEastAsia"/>
          <w:szCs w:val="21"/>
        </w:rPr>
        <w:t xml:space="preserve"> </w:t>
      </w:r>
      <w:r w:rsidRPr="00BF3037">
        <w:rPr>
          <w:rFonts w:asciiTheme="minorEastAsia" w:eastAsiaTheme="minorEastAsia" w:hAnsiTheme="minorEastAsia"/>
          <w:b/>
          <w:color w:val="000000" w:themeColor="text1"/>
          <w:szCs w:val="21"/>
        </w:rPr>
        <w:t>项目日期</w:t>
      </w:r>
      <w:r w:rsidRPr="00BF3037">
        <w:rPr>
          <w:rFonts w:asciiTheme="minorEastAsia" w:eastAsiaTheme="minorEastAsia" w:hAnsiTheme="minorEastAsia" w:hint="eastAsia"/>
          <w:b/>
          <w:color w:val="000000" w:themeColor="text1"/>
          <w:szCs w:val="21"/>
        </w:rPr>
        <w:t>：</w:t>
      </w:r>
      <w:r w:rsidRPr="00BF3037">
        <w:rPr>
          <w:rFonts w:asciiTheme="minorEastAsia" w:eastAsiaTheme="minorEastAsia" w:hAnsiTheme="minorEastAsia" w:hint="eastAsia"/>
          <w:color w:val="000000" w:themeColor="text1"/>
          <w:szCs w:val="21"/>
          <w:shd w:val="clear" w:color="auto" w:fill="FFFFFF"/>
        </w:rPr>
        <w:t>8月17日-8月28日（两周，不含往返）</w:t>
      </w:r>
    </w:p>
    <w:p w:rsidR="007E659E" w:rsidRPr="00BF3037" w:rsidRDefault="00476707">
      <w:pPr>
        <w:spacing w:line="24" w:lineRule="atLeast"/>
        <w:rPr>
          <w:rFonts w:asciiTheme="minorEastAsia" w:eastAsiaTheme="minorEastAsia" w:hAnsiTheme="minorEastAsia"/>
          <w:color w:val="000000" w:themeColor="text1"/>
          <w:szCs w:val="21"/>
          <w:shd w:val="clear" w:color="auto" w:fill="FFFFFF"/>
        </w:rPr>
      </w:pPr>
      <w:r w:rsidRPr="00BF3037">
        <w:rPr>
          <w:rFonts w:asciiTheme="minorEastAsia" w:eastAsiaTheme="minorEastAsia" w:hAnsiTheme="minorEastAsia" w:hint="eastAsia"/>
          <w:b/>
          <w:color w:val="000000" w:themeColor="text1"/>
          <w:szCs w:val="21"/>
          <w:shd w:val="clear" w:color="auto" w:fill="FFFFFF"/>
        </w:rPr>
        <w:lastRenderedPageBreak/>
        <w:t>2</w:t>
      </w:r>
      <w:r w:rsidRPr="00BF3037">
        <w:rPr>
          <w:rFonts w:asciiTheme="minorEastAsia" w:eastAsiaTheme="minorEastAsia" w:hAnsiTheme="minorEastAsia"/>
          <w:b/>
          <w:color w:val="000000" w:themeColor="text1"/>
          <w:szCs w:val="21"/>
          <w:shd w:val="clear" w:color="auto" w:fill="FFFFFF"/>
        </w:rPr>
        <w:t xml:space="preserve">. </w:t>
      </w:r>
      <w:r w:rsidRPr="00BF3037">
        <w:rPr>
          <w:rFonts w:asciiTheme="minorEastAsia" w:eastAsiaTheme="minorEastAsia" w:hAnsiTheme="minorEastAsia" w:hint="eastAsia"/>
          <w:b/>
          <w:color w:val="000000" w:themeColor="text1"/>
          <w:szCs w:val="21"/>
          <w:shd w:val="clear" w:color="auto" w:fill="FFFFFF"/>
        </w:rPr>
        <w:t>项目学时：</w:t>
      </w:r>
      <w:r w:rsidRPr="00BF3037">
        <w:rPr>
          <w:rFonts w:asciiTheme="minorEastAsia" w:eastAsiaTheme="minorEastAsia" w:hAnsiTheme="minorEastAsia" w:hint="eastAsia"/>
          <w:color w:val="000000" w:themeColor="text1"/>
          <w:szCs w:val="21"/>
          <w:shd w:val="clear" w:color="auto" w:fill="FFFFFF"/>
        </w:rPr>
        <w:t>30小时</w:t>
      </w:r>
    </w:p>
    <w:p w:rsidR="007E659E" w:rsidRPr="00BF3037" w:rsidRDefault="00476707">
      <w:pPr>
        <w:tabs>
          <w:tab w:val="left" w:pos="561"/>
        </w:tabs>
        <w:spacing w:line="24" w:lineRule="atLeast"/>
        <w:rPr>
          <w:rFonts w:asciiTheme="minorEastAsia" w:eastAsiaTheme="minorEastAsia" w:hAnsiTheme="minorEastAsia" w:cstheme="minorEastAsia"/>
          <w:szCs w:val="21"/>
        </w:rPr>
      </w:pPr>
      <w:r w:rsidRPr="00BF3037">
        <w:rPr>
          <w:rFonts w:asciiTheme="minorEastAsia" w:eastAsiaTheme="minorEastAsia" w:hAnsiTheme="minorEastAsia" w:hint="eastAsia"/>
          <w:b/>
          <w:color w:val="000000" w:themeColor="text1"/>
          <w:szCs w:val="21"/>
          <w:shd w:val="clear" w:color="auto" w:fill="FFFFFF"/>
        </w:rPr>
        <w:t>3</w:t>
      </w:r>
      <w:r w:rsidRPr="00BF3037">
        <w:rPr>
          <w:rFonts w:asciiTheme="minorEastAsia" w:eastAsiaTheme="minorEastAsia" w:hAnsiTheme="minorEastAsia"/>
          <w:b/>
          <w:color w:val="000000" w:themeColor="text1"/>
          <w:szCs w:val="21"/>
          <w:shd w:val="clear" w:color="auto" w:fill="FFFFFF"/>
        </w:rPr>
        <w:t>.</w:t>
      </w:r>
      <w:r w:rsidRPr="00BF3037">
        <w:rPr>
          <w:rFonts w:asciiTheme="minorEastAsia" w:eastAsiaTheme="minorEastAsia" w:hAnsiTheme="minorEastAsia" w:cstheme="minorEastAsia" w:hint="eastAsia"/>
          <w:b/>
          <w:szCs w:val="21"/>
        </w:rPr>
        <w:t xml:space="preserve"> 选拔人数：</w:t>
      </w:r>
      <w:r w:rsidRPr="00BF3037">
        <w:rPr>
          <w:rFonts w:asciiTheme="minorEastAsia" w:eastAsiaTheme="minorEastAsia" w:hAnsiTheme="minorEastAsia" w:cstheme="minorEastAsia"/>
          <w:szCs w:val="21"/>
        </w:rPr>
        <w:t>30</w:t>
      </w:r>
      <w:r w:rsidRPr="00BF3037">
        <w:rPr>
          <w:rFonts w:asciiTheme="minorEastAsia" w:eastAsiaTheme="minorEastAsia" w:hAnsiTheme="minorEastAsia" w:cstheme="minorEastAsia" w:hint="eastAsia"/>
          <w:szCs w:val="21"/>
        </w:rPr>
        <w:t>人成团，4</w:t>
      </w:r>
      <w:r w:rsidRPr="00BF3037">
        <w:rPr>
          <w:rFonts w:asciiTheme="minorEastAsia" w:eastAsiaTheme="minorEastAsia" w:hAnsiTheme="minorEastAsia" w:cstheme="minorEastAsia"/>
          <w:szCs w:val="21"/>
        </w:rPr>
        <w:t>0</w:t>
      </w:r>
      <w:r w:rsidRPr="00BF3037">
        <w:rPr>
          <w:rFonts w:asciiTheme="minorEastAsia" w:eastAsiaTheme="minorEastAsia" w:hAnsiTheme="minorEastAsia" w:cstheme="minorEastAsia" w:hint="eastAsia"/>
          <w:szCs w:val="21"/>
        </w:rPr>
        <w:t>人满班，名额总量有限，在满足申请条件下，遵循先申请先录取原则</w:t>
      </w:r>
    </w:p>
    <w:p w:rsidR="007E659E" w:rsidRPr="00BF3037" w:rsidRDefault="00476707">
      <w:pPr>
        <w:spacing w:line="24" w:lineRule="atLeast"/>
        <w:rPr>
          <w:rFonts w:asciiTheme="minorEastAsia" w:eastAsiaTheme="minorEastAsia" w:hAnsiTheme="minorEastAsia"/>
          <w:szCs w:val="21"/>
        </w:rPr>
      </w:pPr>
      <w:r w:rsidRPr="00BF3037">
        <w:rPr>
          <w:rFonts w:asciiTheme="minorEastAsia" w:eastAsiaTheme="minorEastAsia" w:hAnsiTheme="minorEastAsia"/>
          <w:b/>
          <w:szCs w:val="21"/>
        </w:rPr>
        <w:t xml:space="preserve">4. </w:t>
      </w:r>
      <w:r w:rsidRPr="00BF3037">
        <w:rPr>
          <w:rFonts w:asciiTheme="minorEastAsia" w:eastAsiaTheme="minorEastAsia" w:hAnsiTheme="minorEastAsia" w:hint="eastAsia"/>
          <w:b/>
          <w:szCs w:val="21"/>
        </w:rPr>
        <w:t>项目费用：</w:t>
      </w:r>
      <w:r w:rsidRPr="00BF3037">
        <w:rPr>
          <w:rFonts w:asciiTheme="minorEastAsia" w:eastAsiaTheme="minorEastAsia" w:hAnsiTheme="minorEastAsia"/>
          <w:szCs w:val="21"/>
        </w:rPr>
        <w:t>1300</w:t>
      </w:r>
      <w:r w:rsidRPr="00BF3037">
        <w:rPr>
          <w:rFonts w:asciiTheme="minorEastAsia" w:eastAsiaTheme="minorEastAsia" w:hAnsiTheme="minorEastAsia" w:hint="eastAsia"/>
          <w:szCs w:val="21"/>
        </w:rPr>
        <w:t>英镑（</w:t>
      </w:r>
      <w:r w:rsidRPr="00BF3037">
        <w:rPr>
          <w:rFonts w:hint="eastAsia"/>
        </w:rPr>
        <w:t>约人民币</w:t>
      </w:r>
      <w:r w:rsidRPr="00BF3037">
        <w:rPr>
          <w:rFonts w:hint="eastAsia"/>
        </w:rPr>
        <w:t xml:space="preserve"> 1.</w:t>
      </w:r>
      <w:r w:rsidRPr="00BF3037">
        <w:t>17</w:t>
      </w:r>
      <w:r w:rsidRPr="00BF3037">
        <w:rPr>
          <w:rFonts w:hint="eastAsia"/>
        </w:rPr>
        <w:t>万元，汇率约</w:t>
      </w:r>
      <w:r w:rsidRPr="00BF3037">
        <w:t>9</w:t>
      </w:r>
      <w:r w:rsidRPr="00BF3037">
        <w:rPr>
          <w:rFonts w:hint="eastAsia"/>
        </w:rPr>
        <w:t>，</w:t>
      </w:r>
      <w:r w:rsidRPr="00BF3037">
        <w:rPr>
          <w:rFonts w:asciiTheme="minorEastAsia" w:eastAsiaTheme="minorEastAsia" w:hAnsiTheme="minorEastAsia" w:cstheme="minorEastAsia" w:hint="eastAsia"/>
          <w:szCs w:val="21"/>
        </w:rPr>
        <w:t>缴纳时以银行当天外币汇率为准</w:t>
      </w:r>
      <w:r w:rsidRPr="00BF3037">
        <w:rPr>
          <w:rFonts w:hint="eastAsia"/>
        </w:rPr>
        <w:t>）</w:t>
      </w:r>
    </w:p>
    <w:p w:rsidR="007E659E" w:rsidRPr="00BF3037" w:rsidRDefault="00476707">
      <w:pPr>
        <w:spacing w:line="24" w:lineRule="atLeast"/>
        <w:rPr>
          <w:rFonts w:asciiTheme="minorEastAsia" w:eastAsiaTheme="minorEastAsia" w:hAnsiTheme="minorEastAsia"/>
          <w:szCs w:val="21"/>
        </w:rPr>
      </w:pPr>
      <w:r w:rsidRPr="00BF3037">
        <w:rPr>
          <w:rFonts w:asciiTheme="minorEastAsia" w:eastAsiaTheme="minorEastAsia" w:hAnsiTheme="minorEastAsia" w:hint="eastAsia"/>
          <w:szCs w:val="21"/>
        </w:rPr>
        <w:t>包括：学费、学杂费、团体航班机场接送机费、统一签证办理费、项目管理费</w:t>
      </w:r>
    </w:p>
    <w:p w:rsidR="007E659E" w:rsidRPr="00BF3037" w:rsidRDefault="00476707">
      <w:pPr>
        <w:spacing w:line="24" w:lineRule="atLeast"/>
        <w:rPr>
          <w:rFonts w:asciiTheme="minorEastAsia" w:eastAsiaTheme="minorEastAsia" w:hAnsiTheme="minorEastAsia"/>
          <w:szCs w:val="21"/>
        </w:rPr>
      </w:pPr>
      <w:r w:rsidRPr="00BF3037">
        <w:rPr>
          <w:rFonts w:asciiTheme="minorEastAsia" w:eastAsiaTheme="minorEastAsia" w:hAnsiTheme="minorEastAsia" w:hint="eastAsia"/>
          <w:szCs w:val="21"/>
        </w:rPr>
        <w:t>不包括：校内住宿费预估9</w:t>
      </w:r>
      <w:r w:rsidRPr="00BF3037">
        <w:rPr>
          <w:rFonts w:asciiTheme="minorEastAsia" w:eastAsiaTheme="minorEastAsia" w:hAnsiTheme="minorEastAsia"/>
          <w:szCs w:val="21"/>
        </w:rPr>
        <w:t>00-1000</w:t>
      </w:r>
      <w:r w:rsidRPr="00BF3037">
        <w:rPr>
          <w:rFonts w:asciiTheme="minorEastAsia" w:eastAsiaTheme="minorEastAsia" w:hAnsiTheme="minorEastAsia" w:hint="eastAsia"/>
          <w:szCs w:val="21"/>
        </w:rPr>
        <w:t>英镑（校内住宿先到先得，校外住宿9</w:t>
      </w:r>
      <w:r w:rsidRPr="00BF3037">
        <w:rPr>
          <w:rFonts w:asciiTheme="minorEastAsia" w:eastAsiaTheme="minorEastAsia" w:hAnsiTheme="minorEastAsia"/>
          <w:szCs w:val="21"/>
        </w:rPr>
        <w:t>00-1500</w:t>
      </w:r>
      <w:r w:rsidRPr="00BF3037">
        <w:rPr>
          <w:rFonts w:asciiTheme="minorEastAsia" w:eastAsiaTheme="minorEastAsia" w:hAnsiTheme="minorEastAsia" w:hint="eastAsia"/>
          <w:szCs w:val="21"/>
        </w:rPr>
        <w:t>英镑不等</w:t>
      </w:r>
      <w:r w:rsidRPr="00BF3037">
        <w:rPr>
          <w:rFonts w:asciiTheme="minorEastAsia" w:eastAsiaTheme="minorEastAsia" w:hAnsiTheme="minorEastAsia" w:cstheme="minorEastAsia" w:hint="eastAsia"/>
        </w:rPr>
        <w:t>）</w:t>
      </w:r>
      <w:r w:rsidRPr="00BF3037">
        <w:rPr>
          <w:rFonts w:asciiTheme="minorEastAsia" w:eastAsiaTheme="minorEastAsia" w:hAnsiTheme="minorEastAsia" w:hint="eastAsia"/>
          <w:szCs w:val="21"/>
        </w:rPr>
        <w:t>、签证费、保险费、往返机票费、餐费</w:t>
      </w:r>
    </w:p>
    <w:p w:rsidR="007E659E" w:rsidRPr="00BF3037" w:rsidRDefault="00476707">
      <w:pPr>
        <w:autoSpaceDE w:val="0"/>
        <w:autoSpaceDN w:val="0"/>
        <w:adjustRightInd w:val="0"/>
        <w:spacing w:line="24" w:lineRule="atLeast"/>
        <w:jc w:val="left"/>
        <w:rPr>
          <w:rFonts w:asciiTheme="minorEastAsia" w:eastAsiaTheme="minorEastAsia" w:hAnsiTheme="minorEastAsia" w:cs="宋体"/>
          <w:kern w:val="0"/>
          <w:szCs w:val="21"/>
        </w:rPr>
      </w:pPr>
      <w:r w:rsidRPr="00BF3037">
        <w:rPr>
          <w:rFonts w:asciiTheme="minorEastAsia" w:eastAsiaTheme="minorEastAsia" w:hAnsiTheme="minorEastAsia" w:cs="宋体"/>
          <w:kern w:val="0"/>
          <w:szCs w:val="21"/>
        </w:rPr>
        <w:t>*</w:t>
      </w:r>
      <w:r w:rsidRPr="00BF3037">
        <w:rPr>
          <w:rFonts w:asciiTheme="minorEastAsia" w:eastAsiaTheme="minorEastAsia" w:hAnsiTheme="minorEastAsia" w:cs="宋体" w:hint="eastAsia"/>
          <w:kern w:val="0"/>
          <w:szCs w:val="21"/>
        </w:rPr>
        <w:t>海外官方拥有费用变动以及费用相关政策解释权</w:t>
      </w:r>
    </w:p>
    <w:p w:rsidR="008568B9" w:rsidRPr="00BF3037" w:rsidRDefault="00476707" w:rsidP="008568B9">
      <w:pPr>
        <w:pStyle w:val="a3"/>
        <w:spacing w:line="24" w:lineRule="atLeast"/>
        <w:rPr>
          <w:rFonts w:asciiTheme="minorEastAsia" w:eastAsiaTheme="minorEastAsia" w:hAnsiTheme="minorEastAsia"/>
          <w:b/>
        </w:rPr>
      </w:pPr>
      <w:r w:rsidRPr="00BF3037">
        <w:rPr>
          <w:rFonts w:asciiTheme="minorEastAsia" w:eastAsiaTheme="minorEastAsia" w:hAnsiTheme="minorEastAsia" w:hint="eastAsia"/>
          <w:b/>
        </w:rPr>
        <w:t>奖学金：</w:t>
      </w:r>
    </w:p>
    <w:p w:rsidR="00476707" w:rsidRPr="00BF3037" w:rsidRDefault="008568B9" w:rsidP="00476707">
      <w:pPr>
        <w:pStyle w:val="a3"/>
        <w:numPr>
          <w:ilvl w:val="0"/>
          <w:numId w:val="2"/>
        </w:numPr>
        <w:spacing w:line="288" w:lineRule="auto"/>
        <w:rPr>
          <w:bCs/>
        </w:rPr>
      </w:pPr>
      <w:r w:rsidRPr="00BF3037">
        <w:rPr>
          <w:rFonts w:cstheme="minorEastAsia" w:hint="eastAsia"/>
          <w:bCs/>
        </w:rPr>
        <w:t>英国</w:t>
      </w:r>
      <w:r w:rsidRPr="00BF3037">
        <w:rPr>
          <w:rFonts w:cstheme="minorEastAsia"/>
          <w:bCs/>
        </w:rPr>
        <w:t>G</w:t>
      </w:r>
      <w:r w:rsidRPr="00BF3037">
        <w:rPr>
          <w:rFonts w:cstheme="minorEastAsia" w:hint="eastAsia"/>
          <w:bCs/>
        </w:rPr>
        <w:t>5专项奖学金：</w:t>
      </w:r>
      <w:r w:rsidR="00476707" w:rsidRPr="00BF3037">
        <w:rPr>
          <w:rFonts w:hint="eastAsia"/>
          <w:bCs/>
        </w:rPr>
        <w:t>直接减免</w:t>
      </w:r>
      <w:r w:rsidR="00476707" w:rsidRPr="00BF3037">
        <w:rPr>
          <w:bCs/>
        </w:rPr>
        <w:t>5</w:t>
      </w:r>
      <w:r w:rsidR="00476707" w:rsidRPr="00BF3037">
        <w:rPr>
          <w:rFonts w:hint="eastAsia"/>
          <w:bCs/>
        </w:rPr>
        <w:t>00英镑，</w:t>
      </w:r>
      <w:r w:rsidR="00476707" w:rsidRPr="00BF3037">
        <w:rPr>
          <w:rFonts w:cstheme="minorEastAsia" w:hint="eastAsia"/>
          <w:bCs/>
        </w:rPr>
        <w:t>即缴纳以上列举的费用即可</w:t>
      </w:r>
    </w:p>
    <w:p w:rsidR="008568B9" w:rsidRPr="00BF3037" w:rsidRDefault="008568B9" w:rsidP="008568B9">
      <w:pPr>
        <w:pStyle w:val="12"/>
        <w:numPr>
          <w:ilvl w:val="0"/>
          <w:numId w:val="2"/>
        </w:numPr>
        <w:spacing w:line="24" w:lineRule="atLeast"/>
        <w:ind w:firstLineChars="0"/>
        <w:contextualSpacing/>
        <w:rPr>
          <w:rFonts w:ascii="宋体" w:hAnsi="宋体" w:cstheme="minorEastAsia"/>
          <w:kern w:val="0"/>
          <w:szCs w:val="21"/>
        </w:rPr>
      </w:pPr>
      <w:r w:rsidRPr="00BF3037">
        <w:rPr>
          <w:rFonts w:ascii="宋体" w:hAnsi="宋体" w:cstheme="minorEastAsia" w:hint="eastAsia"/>
          <w:kern w:val="0"/>
          <w:szCs w:val="21"/>
        </w:rPr>
        <w:t>项目大使奖学金：参加项目学生有机会申请获得200-2000元项目大使奖学金。</w:t>
      </w:r>
    </w:p>
    <w:p w:rsidR="007E659E" w:rsidRPr="00BF3037" w:rsidRDefault="00A34F60">
      <w:pPr>
        <w:spacing w:line="24" w:lineRule="atLeast"/>
        <w:rPr>
          <w:rFonts w:asciiTheme="minorEastAsia" w:eastAsiaTheme="minorEastAsia" w:hAnsiTheme="minorEastAsia"/>
          <w:b/>
          <w:szCs w:val="21"/>
        </w:rPr>
      </w:pPr>
      <w:r w:rsidRPr="00BF3037">
        <w:rPr>
          <w:rFonts w:ascii="宋体" w:hAnsi="宋体" w:cstheme="minorEastAsia" w:hint="eastAsia"/>
          <w:kern w:val="0"/>
          <w:szCs w:val="21"/>
        </w:rPr>
        <w:t>*</w:t>
      </w:r>
      <w:r w:rsidR="008568B9" w:rsidRPr="00BF3037">
        <w:rPr>
          <w:rFonts w:ascii="宋体" w:hAnsi="宋体" w:cstheme="minorEastAsia" w:hint="eastAsia"/>
          <w:kern w:val="0"/>
          <w:szCs w:val="21"/>
        </w:rPr>
        <w:t>奖学金详情咨询项目负责老师</w:t>
      </w:r>
    </w:p>
    <w:p w:rsidR="007E659E" w:rsidRPr="00BF3037" w:rsidRDefault="00476707">
      <w:pPr>
        <w:spacing w:line="24" w:lineRule="atLeast"/>
        <w:rPr>
          <w:rFonts w:asciiTheme="minorEastAsia" w:eastAsiaTheme="minorEastAsia" w:hAnsiTheme="minorEastAsia"/>
          <w:b/>
          <w:szCs w:val="21"/>
        </w:rPr>
      </w:pPr>
      <w:r w:rsidRPr="00BF3037">
        <w:rPr>
          <w:rFonts w:asciiTheme="minorEastAsia" w:eastAsiaTheme="minorEastAsia" w:hAnsiTheme="minorEastAsia" w:hint="eastAsia"/>
          <w:b/>
          <w:szCs w:val="21"/>
        </w:rPr>
        <w:t>六、</w:t>
      </w:r>
      <w:r w:rsidRPr="00BF3037">
        <w:rPr>
          <w:rFonts w:asciiTheme="minorEastAsia" w:eastAsiaTheme="minorEastAsia" w:hAnsiTheme="minorEastAsia"/>
          <w:b/>
          <w:szCs w:val="21"/>
        </w:rPr>
        <w:t>申请</w:t>
      </w:r>
      <w:r w:rsidRPr="00BF3037">
        <w:rPr>
          <w:rFonts w:asciiTheme="minorEastAsia" w:eastAsiaTheme="minorEastAsia" w:hAnsiTheme="minorEastAsia" w:hint="eastAsia"/>
          <w:b/>
          <w:szCs w:val="21"/>
        </w:rPr>
        <w:t>要求</w:t>
      </w:r>
    </w:p>
    <w:p w:rsidR="007E659E" w:rsidRPr="00BF3037" w:rsidRDefault="00476707">
      <w:pPr>
        <w:spacing w:line="24" w:lineRule="atLeast"/>
        <w:rPr>
          <w:rFonts w:asciiTheme="minorEastAsia" w:eastAsiaTheme="minorEastAsia" w:hAnsiTheme="minorEastAsia"/>
          <w:b/>
          <w:szCs w:val="21"/>
        </w:rPr>
      </w:pPr>
      <w:r w:rsidRPr="00BF3037">
        <w:rPr>
          <w:rFonts w:asciiTheme="minorEastAsia" w:eastAsiaTheme="minorEastAsia" w:hAnsiTheme="minorEastAsia" w:hint="eastAsia"/>
          <w:b/>
          <w:szCs w:val="21"/>
        </w:rPr>
        <w:t>申请要求：</w:t>
      </w:r>
      <w:r w:rsidRPr="00BF3037">
        <w:rPr>
          <w:rFonts w:asciiTheme="minorEastAsia" w:eastAsiaTheme="minorEastAsia" w:hAnsiTheme="minorEastAsia" w:hint="eastAsia"/>
          <w:szCs w:val="21"/>
        </w:rPr>
        <w:t>在读大学本科生、研究生；</w:t>
      </w:r>
    </w:p>
    <w:p w:rsidR="007E659E" w:rsidRPr="00BF3037" w:rsidRDefault="00476707">
      <w:pPr>
        <w:spacing w:line="24" w:lineRule="atLeast"/>
        <w:rPr>
          <w:rFonts w:asciiTheme="minorEastAsia" w:eastAsiaTheme="minorEastAsia" w:hAnsiTheme="minorEastAsia" w:cs="宋体"/>
          <w:color w:val="000000"/>
          <w:kern w:val="0"/>
          <w:szCs w:val="21"/>
        </w:rPr>
      </w:pPr>
      <w:r w:rsidRPr="00BF3037">
        <w:rPr>
          <w:rFonts w:asciiTheme="minorEastAsia" w:eastAsiaTheme="minorEastAsia" w:hAnsiTheme="minorEastAsia" w:hint="eastAsia"/>
          <w:b/>
          <w:szCs w:val="21"/>
        </w:rPr>
        <w:t>英语要求：</w:t>
      </w:r>
      <w:r w:rsidRPr="00BF3037">
        <w:rPr>
          <w:rFonts w:asciiTheme="minorEastAsia" w:eastAsiaTheme="minorEastAsia" w:hAnsiTheme="minorEastAsia" w:cs="宋体"/>
          <w:color w:val="000000"/>
          <w:kern w:val="0"/>
          <w:szCs w:val="21"/>
        </w:rPr>
        <w:t>英语最低要求（满足一项即可）：</w:t>
      </w:r>
      <w:r w:rsidRPr="00BF3037">
        <w:rPr>
          <w:rFonts w:asciiTheme="minorEastAsia" w:eastAsiaTheme="minorEastAsia" w:hAnsiTheme="minorEastAsia" w:hint="eastAsia"/>
        </w:rPr>
        <w:t>托福76，雅思6，四级450，六级430，高考英语110分，多邻国95；无语言成绩者可面试，面试通过替代语言成绩。</w:t>
      </w:r>
    </w:p>
    <w:p w:rsidR="007E659E" w:rsidRPr="00BF3037" w:rsidRDefault="00476707">
      <w:pPr>
        <w:spacing w:line="24" w:lineRule="atLeast"/>
        <w:rPr>
          <w:rFonts w:ascii="宋体" w:hAnsi="宋体"/>
          <w:kern w:val="0"/>
          <w:szCs w:val="21"/>
        </w:rPr>
      </w:pPr>
      <w:r w:rsidRPr="00BF3037">
        <w:rPr>
          <w:rFonts w:ascii="宋体" w:hAnsi="宋体" w:hint="eastAsia"/>
          <w:b/>
          <w:kern w:val="0"/>
          <w:szCs w:val="21"/>
        </w:rPr>
        <w:t>申请截止：</w:t>
      </w:r>
      <w:r w:rsidRPr="00BF3037">
        <w:rPr>
          <w:rFonts w:ascii="宋体" w:hAnsi="宋体"/>
          <w:kern w:val="0"/>
          <w:szCs w:val="21"/>
        </w:rPr>
        <w:t>4</w:t>
      </w:r>
      <w:r w:rsidRPr="00BF3037">
        <w:rPr>
          <w:rFonts w:ascii="宋体" w:hAnsi="宋体" w:hint="eastAsia"/>
          <w:kern w:val="0"/>
          <w:szCs w:val="21"/>
        </w:rPr>
        <w:t>月</w:t>
      </w:r>
      <w:r w:rsidRPr="00BF3037">
        <w:rPr>
          <w:rFonts w:ascii="宋体" w:hAnsi="宋体"/>
          <w:kern w:val="0"/>
          <w:szCs w:val="21"/>
        </w:rPr>
        <w:t>25</w:t>
      </w:r>
      <w:r w:rsidRPr="00BF3037">
        <w:rPr>
          <w:rFonts w:ascii="宋体" w:hAnsi="宋体" w:hint="eastAsia"/>
          <w:kern w:val="0"/>
          <w:szCs w:val="21"/>
        </w:rPr>
        <w:t>日</w:t>
      </w:r>
    </w:p>
    <w:p w:rsidR="007E659E" w:rsidRPr="00BF3037" w:rsidRDefault="007E659E">
      <w:pPr>
        <w:spacing w:line="24" w:lineRule="atLeast"/>
        <w:rPr>
          <w:rFonts w:ascii="宋体" w:hAnsi="宋体"/>
          <w:kern w:val="0"/>
          <w:szCs w:val="21"/>
        </w:rPr>
      </w:pPr>
    </w:p>
    <w:p w:rsidR="007E659E" w:rsidRPr="00BF3037" w:rsidRDefault="00476707">
      <w:pPr>
        <w:pStyle w:val="a3"/>
        <w:spacing w:line="24" w:lineRule="atLeast"/>
        <w:rPr>
          <w:rFonts w:asciiTheme="minorEastAsia" w:eastAsiaTheme="minorEastAsia" w:hAnsiTheme="minorEastAsia" w:cstheme="minorEastAsia"/>
          <w:b/>
          <w:bCs/>
        </w:rPr>
      </w:pPr>
      <w:r w:rsidRPr="00BF3037">
        <w:rPr>
          <w:rFonts w:asciiTheme="minorEastAsia" w:eastAsiaTheme="minorEastAsia" w:hAnsiTheme="minorEastAsia" w:cstheme="minorEastAsia" w:hint="eastAsia"/>
          <w:b/>
          <w:bCs/>
        </w:rPr>
        <w:t>项目报名联系方式：</w:t>
      </w:r>
    </w:p>
    <w:p w:rsidR="007E659E" w:rsidRPr="00BF3037" w:rsidRDefault="00476707">
      <w:pPr>
        <w:pStyle w:val="a3"/>
        <w:spacing w:line="24" w:lineRule="atLeast"/>
        <w:rPr>
          <w:rFonts w:asciiTheme="minorEastAsia" w:eastAsiaTheme="minorEastAsia" w:hAnsiTheme="minorEastAsia" w:cstheme="minorEastAsia"/>
          <w:b/>
          <w:color w:val="000000" w:themeColor="text1"/>
        </w:rPr>
      </w:pPr>
      <w:r w:rsidRPr="00BF3037">
        <w:rPr>
          <w:rFonts w:asciiTheme="minorEastAsia" w:eastAsiaTheme="minorEastAsia" w:hAnsiTheme="minorEastAsia" w:cstheme="minorEastAsia" w:hint="eastAsia"/>
        </w:rPr>
        <w:t>肖老师</w:t>
      </w:r>
      <w:r w:rsidRPr="00BF3037">
        <w:rPr>
          <w:rFonts w:asciiTheme="minorEastAsia" w:eastAsiaTheme="minorEastAsia" w:hAnsiTheme="minorEastAsia" w:cstheme="minorEastAsia"/>
        </w:rPr>
        <w:t>,</w:t>
      </w:r>
      <w:r w:rsidRPr="00BF3037">
        <w:rPr>
          <w:rFonts w:asciiTheme="minorEastAsia" w:eastAsiaTheme="minorEastAsia" w:hAnsiTheme="minorEastAsia" w:cstheme="minorEastAsia" w:hint="eastAsia"/>
        </w:rPr>
        <w:t>微信号</w:t>
      </w:r>
      <w:r w:rsidRPr="00BF3037">
        <w:rPr>
          <w:rFonts w:asciiTheme="minorEastAsia" w:eastAsiaTheme="minorEastAsia" w:hAnsiTheme="minorEastAsia" w:cstheme="minorEastAsia" w:hint="eastAsia"/>
          <w:spacing w:val="-5"/>
        </w:rPr>
        <w:t xml:space="preserve">: </w:t>
      </w:r>
      <w:proofErr w:type="spellStart"/>
      <w:r w:rsidRPr="00BF3037">
        <w:rPr>
          <w:rFonts w:asciiTheme="minorEastAsia" w:eastAsiaTheme="minorEastAsia" w:hAnsiTheme="minorEastAsia" w:cstheme="minorEastAsia" w:hint="eastAsia"/>
        </w:rPr>
        <w:t>ISPmaria</w:t>
      </w:r>
      <w:proofErr w:type="spellEnd"/>
      <w:r w:rsidRPr="00BF3037">
        <w:rPr>
          <w:rFonts w:asciiTheme="minorEastAsia" w:eastAsiaTheme="minorEastAsia" w:hAnsiTheme="minorEastAsia" w:cstheme="minorEastAsia" w:hint="eastAsia"/>
          <w:spacing w:val="-5"/>
        </w:rPr>
        <w:t xml:space="preserve"> (</w:t>
      </w:r>
      <w:r w:rsidRPr="00BF3037">
        <w:rPr>
          <w:rFonts w:asciiTheme="minorEastAsia" w:eastAsiaTheme="minorEastAsia" w:hAnsiTheme="minorEastAsia" w:cstheme="minorEastAsia" w:hint="eastAsia"/>
        </w:rPr>
        <w:t>可微信咨询或报名，请标注国内学校+专业+姓名)</w:t>
      </w:r>
    </w:p>
    <w:p w:rsidR="007E659E" w:rsidRPr="00BF3037" w:rsidRDefault="00476707">
      <w:pPr>
        <w:pStyle w:val="a3"/>
        <w:spacing w:line="24" w:lineRule="atLeast"/>
        <w:rPr>
          <w:rFonts w:asciiTheme="minorEastAsia" w:eastAsiaTheme="minorEastAsia" w:hAnsiTheme="minorEastAsia" w:cstheme="minorEastAsia"/>
        </w:rPr>
      </w:pPr>
      <w:r w:rsidRPr="00BF3037">
        <w:rPr>
          <w:rFonts w:asciiTheme="minorEastAsia" w:eastAsiaTheme="minorEastAsia" w:hAnsiTheme="minorEastAsia" w:cstheme="minorEastAsia" w:hint="eastAsia"/>
          <w:noProof/>
        </w:rPr>
        <w:drawing>
          <wp:anchor distT="0" distB="0" distL="0" distR="0" simplePos="0" relativeHeight="251659264" behindDoc="0" locked="0" layoutInCell="1" allowOverlap="1">
            <wp:simplePos x="0" y="0"/>
            <wp:positionH relativeFrom="page">
              <wp:posOffset>2256155</wp:posOffset>
            </wp:positionH>
            <wp:positionV relativeFrom="paragraph">
              <wp:posOffset>94615</wp:posOffset>
            </wp:positionV>
            <wp:extent cx="980440" cy="1001395"/>
            <wp:effectExtent l="0" t="0" r="635" b="8255"/>
            <wp:wrapTopAndBottom/>
            <wp:docPr id="897306206" name="image2.jpeg" descr="校内申请中的问与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306206" name="image2.jpeg" descr="校内申请中的问与答"/>
                    <pic:cNvPicPr>
                      <a:picLocks noChangeAspect="1"/>
                    </pic:cNvPicPr>
                  </pic:nvPicPr>
                  <pic:blipFill>
                    <a:blip r:embed="rId5" cstate="print"/>
                    <a:stretch>
                      <a:fillRect/>
                    </a:stretch>
                  </pic:blipFill>
                  <pic:spPr>
                    <a:xfrm>
                      <a:off x="0" y="0"/>
                      <a:ext cx="980440" cy="1001395"/>
                    </a:xfrm>
                    <a:prstGeom prst="rect">
                      <a:avLst/>
                    </a:prstGeom>
                  </pic:spPr>
                </pic:pic>
              </a:graphicData>
            </a:graphic>
          </wp:anchor>
        </w:drawing>
      </w:r>
      <w:r w:rsidRPr="00BF3037">
        <w:rPr>
          <w:rFonts w:asciiTheme="minorEastAsia" w:eastAsiaTheme="minorEastAsia" w:hAnsiTheme="minorEastAsia" w:cstheme="minorEastAsia" w:hint="eastAsia"/>
          <w:noProof/>
        </w:rPr>
        <w:drawing>
          <wp:anchor distT="0" distB="0" distL="0" distR="0" simplePos="0" relativeHeight="251660288" behindDoc="0" locked="0" layoutInCell="1" allowOverlap="1">
            <wp:simplePos x="0" y="0"/>
            <wp:positionH relativeFrom="column">
              <wp:posOffset>0</wp:posOffset>
            </wp:positionH>
            <wp:positionV relativeFrom="paragraph">
              <wp:posOffset>70485</wp:posOffset>
            </wp:positionV>
            <wp:extent cx="1042670" cy="1044575"/>
            <wp:effectExtent l="0" t="0" r="5080" b="3175"/>
            <wp:wrapSquare wrapText="bothSides"/>
            <wp:docPr id="5" name="图片 1" descr="D:\办公软件\wechat\WeChat Files\wxid_5q28o2z3e3qt21\FileStorage\Temp\024a83dfc3783d00910d841b58460a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D:\办公软件\wechat\WeChat Files\wxid_5q28o2z3e3qt21\FileStorage\Temp\024a83dfc3783d00910d841b58460a5.jpg"/>
                    <pic:cNvPicPr>
                      <a:picLocks noChangeAspect="1" noChangeArrowheads="1"/>
                    </pic:cNvPicPr>
                  </pic:nvPicPr>
                  <pic:blipFill>
                    <a:blip r:embed="rId6" cstate="print"/>
                    <a:srcRect/>
                    <a:stretch>
                      <a:fillRect/>
                    </a:stretch>
                  </pic:blipFill>
                  <pic:spPr>
                    <a:xfrm>
                      <a:off x="0" y="0"/>
                      <a:ext cx="1044279" cy="1046117"/>
                    </a:xfrm>
                    <a:prstGeom prst="rect">
                      <a:avLst/>
                    </a:prstGeom>
                    <a:noFill/>
                    <a:ln w="9525">
                      <a:noFill/>
                      <a:miter lim="800000"/>
                      <a:headEnd/>
                      <a:tailEnd/>
                    </a:ln>
                  </pic:spPr>
                </pic:pic>
              </a:graphicData>
            </a:graphic>
          </wp:anchor>
        </w:drawing>
      </w:r>
    </w:p>
    <w:p w:rsidR="007E659E" w:rsidRDefault="00476707">
      <w:pPr>
        <w:pStyle w:val="a9"/>
        <w:shd w:val="clear" w:color="auto" w:fill="FFFFFF"/>
        <w:spacing w:before="0" w:beforeAutospacing="0" w:after="0" w:afterAutospacing="0" w:line="24" w:lineRule="atLeast"/>
        <w:rPr>
          <w:rFonts w:asciiTheme="minorEastAsia" w:eastAsiaTheme="minorEastAsia" w:hAnsiTheme="minorEastAsia" w:cstheme="minorEastAsia"/>
          <w:b/>
          <w:color w:val="000000"/>
          <w:kern w:val="2"/>
          <w:sz w:val="21"/>
          <w:szCs w:val="21"/>
        </w:rPr>
      </w:pPr>
      <w:r w:rsidRPr="00BF3037">
        <w:rPr>
          <w:rFonts w:asciiTheme="minorEastAsia" w:eastAsiaTheme="minorEastAsia" w:hAnsiTheme="minorEastAsia" w:cstheme="minorEastAsia" w:hint="eastAsia"/>
          <w:color w:val="000000"/>
          <w:kern w:val="2"/>
          <w:sz w:val="21"/>
          <w:szCs w:val="21"/>
        </w:rPr>
        <w:t>更多项目信息，关注上方</w:t>
      </w:r>
      <w:r w:rsidRPr="00BF3037">
        <w:rPr>
          <w:rFonts w:asciiTheme="minorEastAsia" w:eastAsiaTheme="minorEastAsia" w:hAnsiTheme="minorEastAsia" w:cstheme="minorEastAsia" w:hint="eastAsia"/>
          <w:b/>
          <w:color w:val="000000"/>
          <w:kern w:val="2"/>
          <w:sz w:val="21"/>
          <w:szCs w:val="21"/>
        </w:rPr>
        <w:t>微信公众号</w:t>
      </w:r>
      <w:bookmarkStart w:id="0" w:name="_GoBack"/>
      <w:bookmarkEnd w:id="0"/>
    </w:p>
    <w:p w:rsidR="007E659E" w:rsidRDefault="007E659E">
      <w:pPr>
        <w:pStyle w:val="Default"/>
        <w:spacing w:line="24" w:lineRule="atLeast"/>
        <w:jc w:val="both"/>
        <w:rPr>
          <w:rFonts w:eastAsia="宋体"/>
          <w:color w:val="auto"/>
          <w:spacing w:val="-7"/>
          <w:sz w:val="21"/>
          <w:szCs w:val="21"/>
        </w:rPr>
      </w:pPr>
    </w:p>
    <w:sectPr w:rsidR="007E659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7AE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E67D9"/>
    <w:multiLevelType w:val="multilevel"/>
    <w:tmpl w:val="00EE67D9"/>
    <w:lvl w:ilvl="0">
      <w:start w:val="1"/>
      <w:numFmt w:val="decimal"/>
      <w:lvlText w:val="%1."/>
      <w:lvlJc w:val="left"/>
      <w:pPr>
        <w:ind w:left="420" w:hanging="420"/>
      </w:pPr>
      <w:rPr>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362678C"/>
    <w:multiLevelType w:val="multilevel"/>
    <w:tmpl w:val="3362678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965"/>
    <w:rsid w:val="FFD9B8CA"/>
    <w:rsid w:val="00023B07"/>
    <w:rsid w:val="000251E0"/>
    <w:rsid w:val="000312FB"/>
    <w:rsid w:val="00074370"/>
    <w:rsid w:val="00082805"/>
    <w:rsid w:val="00091CB5"/>
    <w:rsid w:val="000A023C"/>
    <w:rsid w:val="000B294B"/>
    <w:rsid w:val="000C6D56"/>
    <w:rsid w:val="000D50B0"/>
    <w:rsid w:val="000D7536"/>
    <w:rsid w:val="000E5E6B"/>
    <w:rsid w:val="000F1AA1"/>
    <w:rsid w:val="00100ABE"/>
    <w:rsid w:val="00167ED0"/>
    <w:rsid w:val="00170448"/>
    <w:rsid w:val="001C636C"/>
    <w:rsid w:val="001D355D"/>
    <w:rsid w:val="001D4965"/>
    <w:rsid w:val="001D5608"/>
    <w:rsid w:val="001E3849"/>
    <w:rsid w:val="001F7B05"/>
    <w:rsid w:val="00203D0A"/>
    <w:rsid w:val="0021733D"/>
    <w:rsid w:val="0023029C"/>
    <w:rsid w:val="0023657A"/>
    <w:rsid w:val="00243195"/>
    <w:rsid w:val="0027299A"/>
    <w:rsid w:val="002E0885"/>
    <w:rsid w:val="002E4C86"/>
    <w:rsid w:val="002E4D60"/>
    <w:rsid w:val="002F0E7E"/>
    <w:rsid w:val="00317691"/>
    <w:rsid w:val="00327581"/>
    <w:rsid w:val="00333966"/>
    <w:rsid w:val="003416D8"/>
    <w:rsid w:val="00353625"/>
    <w:rsid w:val="003B5FD2"/>
    <w:rsid w:val="003D0DC1"/>
    <w:rsid w:val="003D2E66"/>
    <w:rsid w:val="003E33B9"/>
    <w:rsid w:val="003F3C9B"/>
    <w:rsid w:val="003F74CD"/>
    <w:rsid w:val="00420150"/>
    <w:rsid w:val="00447E52"/>
    <w:rsid w:val="004575F2"/>
    <w:rsid w:val="004651F8"/>
    <w:rsid w:val="0047108E"/>
    <w:rsid w:val="00472530"/>
    <w:rsid w:val="00473767"/>
    <w:rsid w:val="00476707"/>
    <w:rsid w:val="004A14F7"/>
    <w:rsid w:val="004A7F6C"/>
    <w:rsid w:val="004B5FCA"/>
    <w:rsid w:val="004C6F17"/>
    <w:rsid w:val="004D7D61"/>
    <w:rsid w:val="004F2188"/>
    <w:rsid w:val="00513C92"/>
    <w:rsid w:val="00525882"/>
    <w:rsid w:val="00544210"/>
    <w:rsid w:val="00567482"/>
    <w:rsid w:val="00571BCF"/>
    <w:rsid w:val="00590C14"/>
    <w:rsid w:val="005F49DD"/>
    <w:rsid w:val="005F7D94"/>
    <w:rsid w:val="006021FD"/>
    <w:rsid w:val="00616A31"/>
    <w:rsid w:val="00625CE2"/>
    <w:rsid w:val="006263F9"/>
    <w:rsid w:val="00630DE8"/>
    <w:rsid w:val="00642DAE"/>
    <w:rsid w:val="006522F7"/>
    <w:rsid w:val="00660886"/>
    <w:rsid w:val="00685F1F"/>
    <w:rsid w:val="00686E20"/>
    <w:rsid w:val="006D15B9"/>
    <w:rsid w:val="006D51D6"/>
    <w:rsid w:val="006E5694"/>
    <w:rsid w:val="00700FEE"/>
    <w:rsid w:val="007046EB"/>
    <w:rsid w:val="00705F6A"/>
    <w:rsid w:val="00730FCB"/>
    <w:rsid w:val="0073648A"/>
    <w:rsid w:val="00752D32"/>
    <w:rsid w:val="00761643"/>
    <w:rsid w:val="0076528A"/>
    <w:rsid w:val="007721DC"/>
    <w:rsid w:val="00776EEB"/>
    <w:rsid w:val="007A5163"/>
    <w:rsid w:val="007B042F"/>
    <w:rsid w:val="007B7B03"/>
    <w:rsid w:val="007B7C74"/>
    <w:rsid w:val="007E55F3"/>
    <w:rsid w:val="007E659E"/>
    <w:rsid w:val="007F2CD1"/>
    <w:rsid w:val="008024D2"/>
    <w:rsid w:val="00815784"/>
    <w:rsid w:val="00826F4F"/>
    <w:rsid w:val="00835955"/>
    <w:rsid w:val="00850290"/>
    <w:rsid w:val="008520E3"/>
    <w:rsid w:val="008568B9"/>
    <w:rsid w:val="008A01FD"/>
    <w:rsid w:val="008A35B6"/>
    <w:rsid w:val="008A7579"/>
    <w:rsid w:val="008B17E3"/>
    <w:rsid w:val="008B3A81"/>
    <w:rsid w:val="008B6571"/>
    <w:rsid w:val="008E56F5"/>
    <w:rsid w:val="00921B40"/>
    <w:rsid w:val="0092206D"/>
    <w:rsid w:val="00927A28"/>
    <w:rsid w:val="0096277A"/>
    <w:rsid w:val="009722B6"/>
    <w:rsid w:val="00994FCB"/>
    <w:rsid w:val="0099559D"/>
    <w:rsid w:val="009A01DA"/>
    <w:rsid w:val="009B63F4"/>
    <w:rsid w:val="009C2BC0"/>
    <w:rsid w:val="009C6952"/>
    <w:rsid w:val="009D2133"/>
    <w:rsid w:val="00A305C0"/>
    <w:rsid w:val="00A34F60"/>
    <w:rsid w:val="00A53F1D"/>
    <w:rsid w:val="00A646CB"/>
    <w:rsid w:val="00A70D8E"/>
    <w:rsid w:val="00A734CF"/>
    <w:rsid w:val="00AA275D"/>
    <w:rsid w:val="00AB476A"/>
    <w:rsid w:val="00AD5953"/>
    <w:rsid w:val="00AD5CF4"/>
    <w:rsid w:val="00AE7AE8"/>
    <w:rsid w:val="00B173D4"/>
    <w:rsid w:val="00B301E9"/>
    <w:rsid w:val="00B573D6"/>
    <w:rsid w:val="00B67DCC"/>
    <w:rsid w:val="00B80B4B"/>
    <w:rsid w:val="00B83C24"/>
    <w:rsid w:val="00B859F7"/>
    <w:rsid w:val="00B9268F"/>
    <w:rsid w:val="00B92AB0"/>
    <w:rsid w:val="00B948A4"/>
    <w:rsid w:val="00BA6C71"/>
    <w:rsid w:val="00BD1190"/>
    <w:rsid w:val="00BE135E"/>
    <w:rsid w:val="00BE677B"/>
    <w:rsid w:val="00BF2CE3"/>
    <w:rsid w:val="00BF3037"/>
    <w:rsid w:val="00BF4E0B"/>
    <w:rsid w:val="00BF5E9A"/>
    <w:rsid w:val="00C808F5"/>
    <w:rsid w:val="00C84257"/>
    <w:rsid w:val="00C95490"/>
    <w:rsid w:val="00CA4BE6"/>
    <w:rsid w:val="00CA4C65"/>
    <w:rsid w:val="00CA63E4"/>
    <w:rsid w:val="00CC1DD4"/>
    <w:rsid w:val="00CD208C"/>
    <w:rsid w:val="00CD3898"/>
    <w:rsid w:val="00CD39FD"/>
    <w:rsid w:val="00CD3A70"/>
    <w:rsid w:val="00D10D4E"/>
    <w:rsid w:val="00D26541"/>
    <w:rsid w:val="00D53B2F"/>
    <w:rsid w:val="00DB4642"/>
    <w:rsid w:val="00DC1C41"/>
    <w:rsid w:val="00DD3427"/>
    <w:rsid w:val="00DF1ECB"/>
    <w:rsid w:val="00E231C4"/>
    <w:rsid w:val="00E26767"/>
    <w:rsid w:val="00E44893"/>
    <w:rsid w:val="00E5567C"/>
    <w:rsid w:val="00E6031B"/>
    <w:rsid w:val="00E84CA9"/>
    <w:rsid w:val="00E95173"/>
    <w:rsid w:val="00EA184B"/>
    <w:rsid w:val="00EC7548"/>
    <w:rsid w:val="00ED1922"/>
    <w:rsid w:val="00ED1C7F"/>
    <w:rsid w:val="00ED4D59"/>
    <w:rsid w:val="00EE286C"/>
    <w:rsid w:val="00F02489"/>
    <w:rsid w:val="00F025D6"/>
    <w:rsid w:val="00F034BB"/>
    <w:rsid w:val="00F07352"/>
    <w:rsid w:val="00F2135B"/>
    <w:rsid w:val="00F46761"/>
    <w:rsid w:val="00F659B1"/>
    <w:rsid w:val="00F86114"/>
    <w:rsid w:val="00F93B10"/>
    <w:rsid w:val="00FA3EAB"/>
    <w:rsid w:val="00FD400A"/>
    <w:rsid w:val="3B396664"/>
    <w:rsid w:val="6FEEAB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6119CFB"/>
  <w15:docId w15:val="{C0AE37E1-719D-FD43-9D0D-E757CB017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1">
    <w:name w:val="heading 1"/>
    <w:basedOn w:val="a"/>
    <w:link w:val="10"/>
    <w:uiPriority w:val="9"/>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autoSpaceDE w:val="0"/>
      <w:autoSpaceDN w:val="0"/>
      <w:jc w:val="left"/>
    </w:pPr>
    <w:rPr>
      <w:rFonts w:ascii="宋体" w:hAnsi="宋体" w:cs="宋体"/>
      <w:kern w:val="0"/>
      <w:szCs w:val="21"/>
    </w:rPr>
  </w:style>
  <w:style w:type="paragraph" w:styleId="a5">
    <w:name w:val="footer"/>
    <w:basedOn w:val="a"/>
    <w:link w:val="a6"/>
    <w:uiPriority w:val="99"/>
    <w:semiHidden/>
    <w:unhideWhenUsed/>
    <w:pPr>
      <w:tabs>
        <w:tab w:val="center" w:pos="4153"/>
        <w:tab w:val="right" w:pos="8306"/>
      </w:tabs>
      <w:snapToGrid w:val="0"/>
      <w:jc w:val="left"/>
    </w:pPr>
    <w:rPr>
      <w:sz w:val="18"/>
      <w:szCs w:val="18"/>
    </w:rPr>
  </w:style>
  <w:style w:type="paragraph" w:styleId="a7">
    <w:name w:val="header"/>
    <w:basedOn w:val="a"/>
    <w:link w:val="a8"/>
    <w:uiPriority w:val="99"/>
    <w:semiHidden/>
    <w:unhideWhenUsed/>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table" w:styleId="aa">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b">
    <w:name w:val="Strong"/>
    <w:basedOn w:val="a0"/>
    <w:uiPriority w:val="22"/>
    <w:qFormat/>
    <w:rPr>
      <w:b/>
      <w:bCs/>
    </w:rPr>
  </w:style>
  <w:style w:type="character" w:styleId="ac">
    <w:name w:val="Hyperlink"/>
    <w:basedOn w:val="a0"/>
    <w:uiPriority w:val="99"/>
    <w:semiHidden/>
    <w:unhideWhenUsed/>
    <w:rPr>
      <w:color w:val="0000FF"/>
      <w:u w:val="single"/>
    </w:rPr>
  </w:style>
  <w:style w:type="character" w:customStyle="1" w:styleId="a8">
    <w:name w:val="页眉 字符"/>
    <w:basedOn w:val="a0"/>
    <w:link w:val="a7"/>
    <w:uiPriority w:val="99"/>
    <w:semiHidden/>
    <w:rPr>
      <w:sz w:val="18"/>
      <w:szCs w:val="18"/>
    </w:rPr>
  </w:style>
  <w:style w:type="character" w:customStyle="1" w:styleId="a6">
    <w:name w:val="页脚 字符"/>
    <w:basedOn w:val="a0"/>
    <w:link w:val="a5"/>
    <w:uiPriority w:val="99"/>
    <w:semiHidden/>
    <w:rPr>
      <w:sz w:val="18"/>
      <w:szCs w:val="18"/>
    </w:rPr>
  </w:style>
  <w:style w:type="character" w:customStyle="1" w:styleId="10">
    <w:name w:val="标题 1 字符"/>
    <w:basedOn w:val="a0"/>
    <w:link w:val="1"/>
    <w:uiPriority w:val="9"/>
    <w:rPr>
      <w:rFonts w:ascii="宋体" w:eastAsia="宋体" w:hAnsi="宋体" w:cs="宋体"/>
      <w:b/>
      <w:bCs/>
      <w:kern w:val="36"/>
      <w:sz w:val="48"/>
      <w:szCs w:val="48"/>
    </w:rPr>
  </w:style>
  <w:style w:type="character" w:customStyle="1" w:styleId="11">
    <w:name w:val="标题1"/>
    <w:basedOn w:val="a0"/>
  </w:style>
  <w:style w:type="paragraph" w:styleId="ad">
    <w:name w:val="List Paragraph"/>
    <w:basedOn w:val="a"/>
    <w:uiPriority w:val="34"/>
    <w:qFormat/>
    <w:pPr>
      <w:ind w:firstLineChars="200" w:firstLine="420"/>
    </w:pPr>
  </w:style>
  <w:style w:type="paragraph" w:customStyle="1" w:styleId="12">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character" w:customStyle="1" w:styleId="a4">
    <w:name w:val="正文文本 字符"/>
    <w:basedOn w:val="a0"/>
    <w:link w:val="a3"/>
    <w:rPr>
      <w:rFonts w:ascii="宋体" w:eastAsia="宋体" w:hAnsi="宋体" w:cs="宋体"/>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229</TotalTime>
  <Pages>2</Pages>
  <Words>245</Words>
  <Characters>1397</Characters>
  <Application>Microsoft Office Word</Application>
  <DocSecurity>0</DocSecurity>
  <Lines>11</Lines>
  <Paragraphs>3</Paragraphs>
  <ScaleCrop>false</ScaleCrop>
  <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ispjenny</dc:creator>
  <cp:lastModifiedBy>Microsoft Office User</cp:lastModifiedBy>
  <cp:revision>123</cp:revision>
  <dcterms:created xsi:type="dcterms:W3CDTF">2026-02-28T21:42:00Z</dcterms:created>
  <dcterms:modified xsi:type="dcterms:W3CDTF">2026-03-10T03:03:00Z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2052-12.1.24709.24709</vt:lpwstr>
  </property>
  <property fmtid="{D5CDD505-2E9C-101B-9397-08002B2CF9AE}" pid="3" name="ICV">
    <vt:lpwstr>911B1A5DB9DD57C9A802A5695C68F1E9_42</vt:lpwstr>
  </property>
</Properties>
</file>