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6430" w:rsidRDefault="007E67AE">
      <w:pPr>
        <w:spacing w:line="288" w:lineRule="auto"/>
        <w:jc w:val="center"/>
        <w:rPr>
          <w:rFonts w:ascii="宋体" w:eastAsia="宋体" w:hAnsi="宋体" w:cs="宋体"/>
          <w:b/>
          <w:sz w:val="21"/>
          <w:szCs w:val="21"/>
          <w:lang w:val="en-US"/>
        </w:rPr>
      </w:pPr>
      <w:r>
        <w:rPr>
          <w:rFonts w:ascii="宋体" w:eastAsia="宋体" w:hAnsi="宋体" w:cs="宋体" w:hint="eastAsia"/>
          <w:b/>
          <w:sz w:val="21"/>
          <w:szCs w:val="21"/>
          <w:lang w:val="en-US"/>
        </w:rPr>
        <w:t>关于选拔德国纽伦堡大学2026年暑期医学项目通知</w:t>
      </w:r>
    </w:p>
    <w:p w:rsidR="00F66430" w:rsidRDefault="00F66430">
      <w:pPr>
        <w:spacing w:line="288" w:lineRule="auto"/>
        <w:rPr>
          <w:rFonts w:asciiTheme="minorEastAsia" w:hAnsiTheme="minorEastAsia" w:cstheme="minorEastAsia"/>
          <w:b/>
          <w:sz w:val="21"/>
          <w:szCs w:val="21"/>
          <w:lang w:val="en-US"/>
        </w:rPr>
      </w:pPr>
    </w:p>
    <w:p w:rsidR="00F66430" w:rsidRDefault="007E67AE">
      <w:pPr>
        <w:pStyle w:val="Default"/>
        <w:spacing w:line="288" w:lineRule="auto"/>
        <w:ind w:firstLineChars="200" w:firstLine="406"/>
        <w:jc w:val="both"/>
        <w:rPr>
          <w:rFonts w:eastAsia="宋体"/>
          <w:sz w:val="21"/>
          <w:szCs w:val="21"/>
        </w:rPr>
      </w:pPr>
      <w:r>
        <w:rPr>
          <w:rFonts w:eastAsia="宋体" w:hint="eastAsia"/>
          <w:color w:val="auto"/>
          <w:spacing w:val="-7"/>
          <w:sz w:val="21"/>
          <w:szCs w:val="21"/>
        </w:rPr>
        <w:t>为实施我校国际化战略，帮助我校学生有机会参加世界一流大学的学习，也为了部分同学毕业后赴世界一流大学或研究机构继续深造，特组织纽伦堡大学 2026 年暑期赴德国访学项目。项目期间，通过德国埃尔朗根-纽伦堡大学主办举办的精准医学项目，让学生在短时间内最大程度地体验德国顶尖学府的学术特色，扩充专业知识储备，提升个人的综合竞争力，并获得官方证书，为后续海外名校申研、更高学术造诣深造和职业发展提供海外学术背景强力支持。现将相关事项通知如下：</w:t>
      </w:r>
    </w:p>
    <w:p w:rsidR="00F66430" w:rsidRDefault="00F66430">
      <w:pPr>
        <w:spacing w:line="288" w:lineRule="auto"/>
        <w:rPr>
          <w:rFonts w:ascii="宋体" w:eastAsia="宋体" w:hAnsi="宋体" w:cs="宋体"/>
          <w:sz w:val="21"/>
          <w:szCs w:val="21"/>
        </w:rPr>
      </w:pPr>
    </w:p>
    <w:p w:rsidR="00F66430" w:rsidRDefault="007E67AE">
      <w:pPr>
        <w:spacing w:line="288" w:lineRule="auto"/>
        <w:rPr>
          <w:rFonts w:ascii="宋体" w:eastAsia="宋体" w:hAnsi="宋体" w:cs="宋体"/>
          <w:b/>
          <w:sz w:val="21"/>
          <w:szCs w:val="21"/>
        </w:rPr>
      </w:pPr>
      <w:r>
        <w:rPr>
          <w:rFonts w:ascii="宋体" w:eastAsia="宋体" w:hAnsi="宋体" w:cs="宋体" w:hint="eastAsia"/>
          <w:b/>
          <w:sz w:val="21"/>
          <w:szCs w:val="21"/>
        </w:rPr>
        <w:t>一、学校简介</w:t>
      </w:r>
    </w:p>
    <w:p w:rsidR="00F66430" w:rsidRDefault="007E67AE">
      <w:pPr>
        <w:spacing w:line="288" w:lineRule="auto"/>
        <w:rPr>
          <w:rFonts w:ascii="宋体" w:eastAsia="宋体" w:hAnsi="宋体" w:cs="宋体"/>
          <w:sz w:val="21"/>
          <w:szCs w:val="21"/>
        </w:rPr>
      </w:pPr>
      <w:r>
        <w:rPr>
          <w:rFonts w:ascii="宋体" w:eastAsia="宋体" w:hAnsi="宋体" w:cs="宋体" w:hint="eastAsia"/>
          <w:sz w:val="21"/>
          <w:szCs w:val="21"/>
        </w:rPr>
        <w:t>埃尔朗根-纽伦堡大学（以下简称：FAU）是德国一所公立的著名综合类大学，成立于 1743年，是具有国际化视野和强大科研队伍的研究型大学。FAU 杰出的研究和教学使其在国内和国际各项排名中占据着顶级位置，各个科研院系及研究人员每年都能获得大量来自德国科学基金会 DFG 的科研基金，“产学研”结合世界领先。FAU 在“全球最具创新性的大学”排名中，全球排名第 49，德国名列第 2。</w:t>
      </w:r>
    </w:p>
    <w:p w:rsidR="00F66430" w:rsidRDefault="00F66430">
      <w:pPr>
        <w:spacing w:line="288" w:lineRule="auto"/>
        <w:rPr>
          <w:rFonts w:ascii="宋体" w:eastAsia="宋体" w:hAnsi="宋体" w:cs="宋体"/>
          <w:sz w:val="21"/>
          <w:szCs w:val="21"/>
        </w:rPr>
      </w:pPr>
    </w:p>
    <w:p w:rsidR="00F66430" w:rsidRDefault="007E67AE">
      <w:pPr>
        <w:spacing w:line="288" w:lineRule="auto"/>
        <w:rPr>
          <w:rFonts w:ascii="宋体" w:eastAsia="宋体" w:hAnsi="宋体" w:cs="宋体"/>
          <w:b/>
          <w:sz w:val="21"/>
          <w:szCs w:val="21"/>
        </w:rPr>
      </w:pPr>
      <w:r>
        <w:rPr>
          <w:rFonts w:ascii="宋体" w:eastAsia="宋体" w:hAnsi="宋体" w:cs="宋体" w:hint="eastAsia"/>
          <w:b/>
          <w:sz w:val="21"/>
          <w:szCs w:val="21"/>
        </w:rPr>
        <w:t>二、项目优势</w:t>
      </w:r>
    </w:p>
    <w:p w:rsidR="00F66430" w:rsidRDefault="007E67AE">
      <w:pPr>
        <w:spacing w:line="288" w:lineRule="auto"/>
        <w:rPr>
          <w:rFonts w:ascii="宋体" w:eastAsia="宋体" w:hAnsi="宋体" w:cs="宋体"/>
          <w:sz w:val="21"/>
          <w:szCs w:val="21"/>
        </w:rPr>
      </w:pPr>
      <w:r>
        <w:rPr>
          <w:rFonts w:ascii="宋体" w:eastAsia="宋体" w:hAnsi="宋体" w:cs="宋体" w:hint="eastAsia"/>
          <w:b/>
          <w:bCs/>
          <w:sz w:val="21"/>
          <w:szCs w:val="21"/>
        </w:rPr>
        <w:t>1. 前沿研究领域：</w:t>
      </w:r>
      <w:r>
        <w:rPr>
          <w:rFonts w:ascii="宋体" w:eastAsia="宋体" w:hAnsi="宋体" w:cs="宋体" w:hint="eastAsia"/>
          <w:sz w:val="21"/>
          <w:szCs w:val="21"/>
        </w:rPr>
        <w:t>德国在癌症治疗、神经科学、再生医学、生物技术等领域的研究处于国际领先地位，学生可通过短期项目接触最新科研成果，从而站在科研的最前沿；</w:t>
      </w:r>
    </w:p>
    <w:p w:rsidR="00F66430" w:rsidRDefault="007E67AE">
      <w:pPr>
        <w:spacing w:line="288" w:lineRule="auto"/>
        <w:rPr>
          <w:rFonts w:ascii="宋体" w:eastAsia="宋体" w:hAnsi="宋体" w:cs="宋体"/>
          <w:sz w:val="21"/>
          <w:szCs w:val="21"/>
        </w:rPr>
      </w:pPr>
      <w:r>
        <w:rPr>
          <w:rFonts w:ascii="宋体" w:eastAsia="宋体" w:hAnsi="宋体" w:cs="宋体" w:hint="eastAsia"/>
          <w:b/>
          <w:bCs/>
          <w:sz w:val="21"/>
          <w:szCs w:val="21"/>
        </w:rPr>
        <w:t>2. 参访世界一流医学院和附属医院：</w:t>
      </w:r>
      <w:r>
        <w:rPr>
          <w:rFonts w:ascii="宋体" w:eastAsia="宋体" w:hAnsi="宋体" w:cs="宋体" w:hint="eastAsia"/>
          <w:sz w:val="21"/>
          <w:szCs w:val="21"/>
        </w:rPr>
        <w:t>深度参访海德堡大学、慕尼黑大学、纽伦堡大学、法兰克福大学等全球顶尖医学院和附属医院，这些院校在医学研究、临床实践等领域享有盛誉；</w:t>
      </w:r>
    </w:p>
    <w:p w:rsidR="00F66430" w:rsidRDefault="007E67AE">
      <w:pPr>
        <w:spacing w:line="288" w:lineRule="auto"/>
        <w:rPr>
          <w:rFonts w:ascii="宋体" w:eastAsia="宋体" w:hAnsi="宋体" w:cs="宋体"/>
          <w:sz w:val="21"/>
          <w:szCs w:val="21"/>
        </w:rPr>
      </w:pPr>
      <w:r>
        <w:rPr>
          <w:rFonts w:ascii="宋体" w:eastAsia="宋体" w:hAnsi="宋体" w:cs="宋体" w:hint="eastAsia"/>
          <w:b/>
          <w:bCs/>
          <w:sz w:val="21"/>
          <w:szCs w:val="21"/>
        </w:rPr>
        <w:t>3. 顶尖医学教育和科研实力：</w:t>
      </w:r>
      <w:r>
        <w:rPr>
          <w:rFonts w:ascii="宋体" w:eastAsia="宋体" w:hAnsi="宋体" w:cs="宋体" w:hint="eastAsia"/>
          <w:sz w:val="21"/>
          <w:szCs w:val="21"/>
        </w:rPr>
        <w:t>注重早期接触临床和科研实践，学生可以在医院、实验室中参与项目，体验“从理论到应用”的完整流程，培养出顶尖的医学研究与临床实力；</w:t>
      </w:r>
    </w:p>
    <w:p w:rsidR="00F66430" w:rsidRDefault="007E67AE">
      <w:pPr>
        <w:spacing w:line="288" w:lineRule="auto"/>
        <w:rPr>
          <w:rFonts w:ascii="宋体" w:eastAsia="宋体" w:hAnsi="宋体" w:cs="宋体"/>
          <w:sz w:val="21"/>
          <w:szCs w:val="21"/>
        </w:rPr>
      </w:pPr>
      <w:r>
        <w:rPr>
          <w:rFonts w:ascii="宋体" w:eastAsia="宋体" w:hAnsi="宋体" w:cs="宋体" w:hint="eastAsia"/>
          <w:b/>
          <w:bCs/>
          <w:sz w:val="21"/>
          <w:szCs w:val="21"/>
        </w:rPr>
        <w:t>4. 德国医院配备尖端医疗设备，</w:t>
      </w:r>
      <w:r>
        <w:rPr>
          <w:rFonts w:ascii="宋体" w:eastAsia="宋体" w:hAnsi="宋体" w:cs="宋体" w:hint="eastAsia"/>
          <w:sz w:val="21"/>
          <w:szCs w:val="21"/>
        </w:rPr>
        <w:t>学生有机会观摩高水平的诊疗技术或手术操作，这些实践经验对于医学学生来说是无价的；</w:t>
      </w:r>
    </w:p>
    <w:p w:rsidR="00F66430" w:rsidRDefault="007E67AE">
      <w:pPr>
        <w:spacing w:line="288" w:lineRule="auto"/>
        <w:rPr>
          <w:rFonts w:ascii="宋体" w:eastAsia="宋体" w:hAnsi="宋体" w:cs="宋体"/>
          <w:sz w:val="21"/>
          <w:szCs w:val="21"/>
        </w:rPr>
      </w:pPr>
      <w:r>
        <w:rPr>
          <w:rFonts w:ascii="宋体" w:eastAsia="宋体" w:hAnsi="宋体" w:cs="宋体" w:hint="eastAsia"/>
          <w:b/>
          <w:bCs/>
          <w:sz w:val="21"/>
          <w:szCs w:val="21"/>
        </w:rPr>
        <w:t>5. 实践导向的教育模式：</w:t>
      </w:r>
      <w:r>
        <w:rPr>
          <w:rFonts w:ascii="宋体" w:eastAsia="宋体" w:hAnsi="宋体" w:cs="宋体" w:hint="eastAsia"/>
          <w:sz w:val="21"/>
          <w:szCs w:val="21"/>
        </w:rPr>
        <w:t>采用实践导向的教育模式，鼓励学生将理论知识应用于实际诊疗中，从而培养出既有理论深度又有实践能力的医学人才。</w:t>
      </w:r>
    </w:p>
    <w:p w:rsidR="00F66430" w:rsidRDefault="00F66430">
      <w:pPr>
        <w:spacing w:line="288" w:lineRule="auto"/>
        <w:rPr>
          <w:rFonts w:ascii="宋体" w:eastAsia="宋体" w:hAnsi="宋体" w:cs="宋体"/>
          <w:sz w:val="21"/>
          <w:szCs w:val="21"/>
        </w:rPr>
      </w:pPr>
    </w:p>
    <w:p w:rsidR="00F66430" w:rsidRDefault="007E67AE">
      <w:pPr>
        <w:spacing w:line="288" w:lineRule="auto"/>
        <w:rPr>
          <w:rFonts w:ascii="宋体" w:eastAsia="宋体" w:hAnsi="宋体" w:cs="宋体"/>
          <w:b/>
          <w:sz w:val="21"/>
          <w:szCs w:val="21"/>
        </w:rPr>
      </w:pPr>
      <w:r>
        <w:rPr>
          <w:rFonts w:ascii="宋体" w:eastAsia="宋体" w:hAnsi="宋体" w:cs="宋体" w:hint="eastAsia"/>
          <w:b/>
          <w:sz w:val="21"/>
          <w:szCs w:val="21"/>
        </w:rPr>
        <w:t>三、项目内容</w:t>
      </w:r>
    </w:p>
    <w:p w:rsidR="00F66430" w:rsidRDefault="007E67AE">
      <w:pPr>
        <w:spacing w:line="288" w:lineRule="auto"/>
        <w:rPr>
          <w:rFonts w:ascii="宋体" w:eastAsia="宋体" w:hAnsi="宋体" w:cs="宋体"/>
          <w:sz w:val="21"/>
          <w:szCs w:val="21"/>
        </w:rPr>
      </w:pPr>
      <w:r>
        <w:rPr>
          <w:rFonts w:ascii="宋体" w:eastAsia="宋体" w:hAnsi="宋体" w:cs="宋体" w:hint="eastAsia"/>
          <w:sz w:val="21"/>
          <w:szCs w:val="21"/>
        </w:rPr>
        <w:t>2周专题学习，医学院和附属医院深度参访，聚焦癌症治疗、神经科学、再生医学、生物技术等前沿领域，接触最新科研成果。具体安排如下：</w:t>
      </w:r>
    </w:p>
    <w:p w:rsidR="00F66430" w:rsidRDefault="007E67AE">
      <w:pPr>
        <w:spacing w:line="288" w:lineRule="auto"/>
        <w:rPr>
          <w:rFonts w:ascii="宋体" w:eastAsia="宋体" w:hAnsi="宋体" w:cs="宋体"/>
          <w:b/>
          <w:bCs/>
          <w:sz w:val="21"/>
          <w:szCs w:val="21"/>
          <w:lang w:val="en-US"/>
        </w:rPr>
      </w:pPr>
      <w:r>
        <w:rPr>
          <w:rFonts w:ascii="宋体" w:eastAsia="宋体" w:hAnsi="宋体" w:cs="宋体" w:hint="eastAsia"/>
          <w:b/>
          <w:bCs/>
          <w:sz w:val="21"/>
          <w:szCs w:val="21"/>
          <w:lang w:val="en-US"/>
        </w:rPr>
        <w:t>第一周：</w:t>
      </w:r>
    </w:p>
    <w:p w:rsidR="00F66430" w:rsidRDefault="007E67AE">
      <w:pPr>
        <w:spacing w:line="288" w:lineRule="auto"/>
        <w:rPr>
          <w:rFonts w:ascii="宋体" w:eastAsia="宋体" w:hAnsi="宋体" w:cs="宋体"/>
          <w:sz w:val="21"/>
          <w:szCs w:val="21"/>
        </w:rPr>
      </w:pPr>
      <w:r>
        <w:rPr>
          <w:rFonts w:ascii="宋体" w:eastAsia="宋体" w:hAnsi="宋体" w:cs="宋体" w:hint="eastAsia"/>
          <w:b/>
          <w:bCs/>
          <w:sz w:val="21"/>
          <w:szCs w:val="21"/>
        </w:rPr>
        <w:t>第1天（周日）：</w:t>
      </w:r>
      <w:r>
        <w:rPr>
          <w:rFonts w:ascii="宋体" w:eastAsia="宋体" w:hAnsi="宋体" w:cs="宋体" w:hint="eastAsia"/>
          <w:sz w:val="21"/>
          <w:szCs w:val="21"/>
        </w:rPr>
        <w:t>前往机场，乘机飞往德国金融中心法兰克福，正式开启研学之旅</w:t>
      </w:r>
    </w:p>
    <w:p w:rsidR="00F66430" w:rsidRDefault="007E67AE">
      <w:pPr>
        <w:spacing w:line="288" w:lineRule="auto"/>
        <w:rPr>
          <w:rFonts w:ascii="宋体" w:eastAsia="宋体" w:hAnsi="宋体" w:cs="宋体"/>
          <w:b/>
          <w:bCs/>
          <w:sz w:val="21"/>
          <w:szCs w:val="21"/>
        </w:rPr>
      </w:pPr>
      <w:r>
        <w:rPr>
          <w:rFonts w:ascii="宋体" w:eastAsia="宋体" w:hAnsi="宋体" w:cs="宋体" w:hint="eastAsia"/>
          <w:b/>
          <w:bCs/>
          <w:sz w:val="21"/>
          <w:szCs w:val="21"/>
        </w:rPr>
        <w:t>第2天（周一）：开营与法兰克福之旅启动</w:t>
      </w:r>
    </w:p>
    <w:p w:rsidR="00F66430" w:rsidRDefault="007E67AE">
      <w:pPr>
        <w:spacing w:line="288" w:lineRule="auto"/>
        <w:rPr>
          <w:rFonts w:ascii="宋体" w:eastAsia="宋体" w:hAnsi="宋体" w:cs="宋体"/>
          <w:sz w:val="21"/>
          <w:szCs w:val="21"/>
        </w:rPr>
      </w:pPr>
      <w:r>
        <w:rPr>
          <w:rFonts w:ascii="宋体" w:eastAsia="宋体" w:hAnsi="宋体" w:cs="宋体" w:hint="eastAsia"/>
          <w:sz w:val="21"/>
          <w:szCs w:val="21"/>
        </w:rPr>
        <w:t>上午：</w:t>
      </w:r>
    </w:p>
    <w:p w:rsidR="00F66430" w:rsidRDefault="007E67AE">
      <w:pPr>
        <w:spacing w:line="288" w:lineRule="auto"/>
        <w:rPr>
          <w:rFonts w:ascii="宋体" w:eastAsia="宋体" w:hAnsi="宋体" w:cs="宋体"/>
          <w:sz w:val="21"/>
          <w:szCs w:val="21"/>
        </w:rPr>
      </w:pPr>
      <w:r>
        <w:rPr>
          <w:rFonts w:ascii="宋体" w:eastAsia="宋体" w:hAnsi="宋体" w:cs="宋体" w:hint="eastAsia"/>
          <w:sz w:val="21"/>
          <w:szCs w:val="21"/>
        </w:rPr>
        <w:t>举行开营仪式；了解德国期间注意事项；学习交通出行、安全须知、购物方式；了解德国研学课程及考试安排</w:t>
      </w:r>
    </w:p>
    <w:p w:rsidR="00F66430" w:rsidRDefault="007E67AE">
      <w:pPr>
        <w:spacing w:line="288" w:lineRule="auto"/>
        <w:rPr>
          <w:rFonts w:ascii="宋体" w:eastAsia="宋体" w:hAnsi="宋体" w:cs="宋体"/>
          <w:sz w:val="21"/>
          <w:szCs w:val="21"/>
        </w:rPr>
      </w:pPr>
      <w:r>
        <w:rPr>
          <w:rFonts w:ascii="宋体" w:eastAsia="宋体" w:hAnsi="宋体" w:cs="宋体" w:hint="eastAsia"/>
          <w:sz w:val="21"/>
          <w:szCs w:val="21"/>
        </w:rPr>
        <w:t>下午：</w:t>
      </w:r>
    </w:p>
    <w:p w:rsidR="00F66430" w:rsidRDefault="007E67AE">
      <w:pPr>
        <w:spacing w:line="288" w:lineRule="auto"/>
        <w:rPr>
          <w:rFonts w:ascii="宋体" w:eastAsia="宋体" w:hAnsi="宋体" w:cs="宋体"/>
          <w:sz w:val="21"/>
          <w:szCs w:val="21"/>
        </w:rPr>
      </w:pPr>
      <w:r>
        <w:rPr>
          <w:rFonts w:ascii="宋体" w:eastAsia="宋体" w:hAnsi="宋体" w:cs="宋体" w:hint="eastAsia"/>
          <w:sz w:val="21"/>
          <w:szCs w:val="21"/>
        </w:rPr>
        <w:t>实地考察德国联邦银行；通过货币发展史洞察德国经济发展规律；了解法兰克福如何成为金融中心；游览法兰克福市区，感受城市国际化魅力</w:t>
      </w:r>
    </w:p>
    <w:p w:rsidR="00F66430" w:rsidRDefault="007E67AE">
      <w:pPr>
        <w:spacing w:line="288" w:lineRule="auto"/>
        <w:rPr>
          <w:rFonts w:ascii="宋体" w:eastAsia="宋体" w:hAnsi="宋体" w:cs="宋体"/>
          <w:sz w:val="21"/>
          <w:szCs w:val="21"/>
        </w:rPr>
      </w:pPr>
      <w:r>
        <w:rPr>
          <w:rFonts w:ascii="宋体" w:eastAsia="宋体" w:hAnsi="宋体" w:cs="宋体" w:hint="eastAsia"/>
          <w:b/>
          <w:bCs/>
          <w:sz w:val="21"/>
          <w:szCs w:val="21"/>
        </w:rPr>
        <w:t>第3天（周二）：走进法兰克福大学</w:t>
      </w:r>
    </w:p>
    <w:p w:rsidR="00F66430" w:rsidRDefault="007E67AE">
      <w:pPr>
        <w:spacing w:line="288" w:lineRule="auto"/>
        <w:rPr>
          <w:rFonts w:ascii="宋体" w:eastAsia="宋体" w:hAnsi="宋体" w:cs="宋体"/>
          <w:sz w:val="21"/>
          <w:szCs w:val="21"/>
        </w:rPr>
      </w:pPr>
      <w:r>
        <w:rPr>
          <w:rFonts w:ascii="宋体" w:eastAsia="宋体" w:hAnsi="宋体" w:cs="宋体" w:hint="eastAsia"/>
          <w:sz w:val="21"/>
          <w:szCs w:val="21"/>
        </w:rPr>
        <w:lastRenderedPageBreak/>
        <w:t>上午：</w:t>
      </w:r>
    </w:p>
    <w:p w:rsidR="00F66430" w:rsidRDefault="007E67AE">
      <w:pPr>
        <w:spacing w:line="288" w:lineRule="auto"/>
        <w:rPr>
          <w:rFonts w:ascii="宋体" w:eastAsia="宋体" w:hAnsi="宋体" w:cs="宋体"/>
          <w:sz w:val="21"/>
          <w:szCs w:val="21"/>
        </w:rPr>
      </w:pPr>
      <w:r>
        <w:rPr>
          <w:rFonts w:ascii="宋体" w:eastAsia="宋体" w:hAnsi="宋体" w:cs="宋体" w:hint="eastAsia"/>
          <w:sz w:val="21"/>
          <w:szCs w:val="21"/>
        </w:rPr>
        <w:t>参观法兰克福大学；了解校园生活；感受世界著名学府的独特魅力与学术氛围</w:t>
      </w:r>
    </w:p>
    <w:p w:rsidR="00F66430" w:rsidRDefault="007E67AE">
      <w:pPr>
        <w:spacing w:line="288" w:lineRule="auto"/>
        <w:rPr>
          <w:rFonts w:ascii="宋体" w:eastAsia="宋体" w:hAnsi="宋体" w:cs="宋体"/>
          <w:sz w:val="21"/>
          <w:szCs w:val="21"/>
        </w:rPr>
      </w:pPr>
      <w:r>
        <w:rPr>
          <w:rFonts w:ascii="宋体" w:eastAsia="宋体" w:hAnsi="宋体" w:cs="宋体" w:hint="eastAsia"/>
          <w:sz w:val="21"/>
          <w:szCs w:val="21"/>
        </w:rPr>
        <w:t>中午：体验校园午餐</w:t>
      </w:r>
    </w:p>
    <w:p w:rsidR="00F66430" w:rsidRDefault="007E67AE">
      <w:pPr>
        <w:spacing w:line="288" w:lineRule="auto"/>
        <w:rPr>
          <w:rFonts w:ascii="宋体" w:eastAsia="宋体" w:hAnsi="宋体" w:cs="宋体"/>
          <w:sz w:val="21"/>
          <w:szCs w:val="21"/>
        </w:rPr>
      </w:pPr>
      <w:r>
        <w:rPr>
          <w:rFonts w:ascii="宋体" w:eastAsia="宋体" w:hAnsi="宋体" w:cs="宋体" w:hint="eastAsia"/>
          <w:sz w:val="21"/>
          <w:szCs w:val="21"/>
        </w:rPr>
        <w:t>下午：</w:t>
      </w:r>
    </w:p>
    <w:p w:rsidR="00F66430" w:rsidRDefault="007E67AE">
      <w:pPr>
        <w:spacing w:line="288" w:lineRule="auto"/>
        <w:rPr>
          <w:rFonts w:ascii="宋体" w:eastAsia="宋体" w:hAnsi="宋体" w:cs="宋体"/>
          <w:sz w:val="21"/>
          <w:szCs w:val="21"/>
        </w:rPr>
      </w:pPr>
      <w:r>
        <w:rPr>
          <w:rFonts w:ascii="宋体" w:eastAsia="宋体" w:hAnsi="宋体" w:cs="宋体" w:hint="eastAsia"/>
          <w:sz w:val="21"/>
          <w:szCs w:val="21"/>
        </w:rPr>
        <w:t>参观大学医学院；深入了解德国高等教育及医学研究现状</w:t>
      </w:r>
    </w:p>
    <w:p w:rsidR="00F66430" w:rsidRDefault="007E67AE">
      <w:pPr>
        <w:spacing w:line="288" w:lineRule="auto"/>
        <w:rPr>
          <w:rFonts w:ascii="宋体" w:eastAsia="宋体" w:hAnsi="宋体" w:cs="宋体"/>
          <w:sz w:val="21"/>
          <w:szCs w:val="21"/>
        </w:rPr>
      </w:pPr>
      <w:r>
        <w:rPr>
          <w:rFonts w:ascii="宋体" w:eastAsia="宋体" w:hAnsi="宋体" w:cs="宋体" w:hint="eastAsia"/>
          <w:b/>
          <w:bCs/>
          <w:sz w:val="21"/>
          <w:szCs w:val="21"/>
        </w:rPr>
        <w:t>第4天（周三）：医学圣地之旅——海德堡</w:t>
      </w:r>
    </w:p>
    <w:p w:rsidR="00F66430" w:rsidRDefault="007E67AE">
      <w:pPr>
        <w:spacing w:line="288" w:lineRule="auto"/>
        <w:rPr>
          <w:rFonts w:ascii="宋体" w:eastAsia="宋体" w:hAnsi="宋体" w:cs="宋体"/>
          <w:sz w:val="21"/>
          <w:szCs w:val="21"/>
        </w:rPr>
      </w:pPr>
      <w:r>
        <w:rPr>
          <w:rFonts w:ascii="宋体" w:eastAsia="宋体" w:hAnsi="宋体" w:cs="宋体" w:hint="eastAsia"/>
          <w:sz w:val="21"/>
          <w:szCs w:val="21"/>
        </w:rPr>
        <w:t>上午：</w:t>
      </w:r>
    </w:p>
    <w:p w:rsidR="00F66430" w:rsidRDefault="007E67AE">
      <w:pPr>
        <w:spacing w:line="288" w:lineRule="auto"/>
        <w:rPr>
          <w:rFonts w:ascii="宋体" w:eastAsia="宋体" w:hAnsi="宋体" w:cs="宋体"/>
          <w:sz w:val="21"/>
          <w:szCs w:val="21"/>
        </w:rPr>
      </w:pPr>
      <w:r>
        <w:rPr>
          <w:rFonts w:ascii="宋体" w:eastAsia="宋体" w:hAnsi="宋体" w:cs="宋体" w:hint="eastAsia"/>
          <w:sz w:val="21"/>
          <w:szCs w:val="21"/>
        </w:rPr>
        <w:t>探访德国医学圣地海德堡大学及医学院；了解诺贝尔奖得主的工作地点及科学成就</w:t>
      </w:r>
    </w:p>
    <w:p w:rsidR="00F66430" w:rsidRDefault="007E67AE">
      <w:pPr>
        <w:spacing w:line="288" w:lineRule="auto"/>
        <w:rPr>
          <w:rFonts w:ascii="宋体" w:eastAsia="宋体" w:hAnsi="宋体" w:cs="宋体"/>
          <w:sz w:val="21"/>
          <w:szCs w:val="21"/>
        </w:rPr>
      </w:pPr>
      <w:r>
        <w:rPr>
          <w:rFonts w:ascii="宋体" w:eastAsia="宋体" w:hAnsi="宋体" w:cs="宋体" w:hint="eastAsia"/>
          <w:sz w:val="21"/>
          <w:szCs w:val="21"/>
        </w:rPr>
        <w:t>下午：</w:t>
      </w:r>
    </w:p>
    <w:p w:rsidR="00F66430" w:rsidRDefault="007E67AE">
      <w:pPr>
        <w:spacing w:line="288" w:lineRule="auto"/>
        <w:rPr>
          <w:rFonts w:ascii="宋体" w:eastAsia="宋体" w:hAnsi="宋体" w:cs="宋体"/>
          <w:sz w:val="21"/>
          <w:szCs w:val="21"/>
        </w:rPr>
      </w:pPr>
      <w:r>
        <w:rPr>
          <w:rFonts w:ascii="宋体" w:eastAsia="宋体" w:hAnsi="宋体" w:cs="宋体" w:hint="eastAsia"/>
          <w:sz w:val="21"/>
          <w:szCs w:val="21"/>
        </w:rPr>
        <w:t>参观德国癌症中心；参观德意志药学博物馆；漫步知识殿堂，感受医学与历史的交融</w:t>
      </w:r>
    </w:p>
    <w:p w:rsidR="00F66430" w:rsidRDefault="007E67AE">
      <w:pPr>
        <w:spacing w:line="288" w:lineRule="auto"/>
        <w:rPr>
          <w:rFonts w:ascii="宋体" w:eastAsia="宋体" w:hAnsi="宋体" w:cs="宋体"/>
          <w:sz w:val="21"/>
          <w:szCs w:val="21"/>
        </w:rPr>
      </w:pPr>
      <w:r>
        <w:rPr>
          <w:rFonts w:ascii="宋体" w:eastAsia="宋体" w:hAnsi="宋体" w:cs="宋体" w:hint="eastAsia"/>
          <w:b/>
          <w:bCs/>
          <w:sz w:val="21"/>
          <w:szCs w:val="21"/>
        </w:rPr>
        <w:t>第5天（周四）：法兰克福大学专业讲座</w:t>
      </w:r>
    </w:p>
    <w:p w:rsidR="00F66430" w:rsidRDefault="007E67AE">
      <w:pPr>
        <w:spacing w:line="288" w:lineRule="auto"/>
        <w:rPr>
          <w:rFonts w:ascii="宋体" w:eastAsia="宋体" w:hAnsi="宋体" w:cs="宋体"/>
          <w:sz w:val="21"/>
          <w:szCs w:val="21"/>
        </w:rPr>
      </w:pPr>
      <w:r>
        <w:rPr>
          <w:rFonts w:ascii="宋体" w:eastAsia="宋体" w:hAnsi="宋体" w:cs="宋体" w:hint="eastAsia"/>
          <w:sz w:val="21"/>
          <w:szCs w:val="21"/>
        </w:rPr>
        <w:t>法兰克福大学医学院老师专业授课</w:t>
      </w:r>
    </w:p>
    <w:p w:rsidR="00F66430" w:rsidRDefault="007E67AE">
      <w:pPr>
        <w:spacing w:line="288" w:lineRule="auto"/>
        <w:rPr>
          <w:rFonts w:ascii="宋体" w:eastAsia="宋体" w:hAnsi="宋体" w:cs="宋体"/>
          <w:sz w:val="21"/>
          <w:szCs w:val="21"/>
        </w:rPr>
      </w:pPr>
      <w:r>
        <w:rPr>
          <w:rFonts w:ascii="宋体" w:eastAsia="宋体" w:hAnsi="宋体" w:cs="宋体" w:hint="eastAsia"/>
          <w:sz w:val="21"/>
          <w:szCs w:val="21"/>
        </w:rPr>
        <w:t>讲座主题：现代精准医学及研究挑战</w:t>
      </w:r>
    </w:p>
    <w:p w:rsidR="00F66430" w:rsidRDefault="007E67AE">
      <w:pPr>
        <w:spacing w:line="288" w:lineRule="auto"/>
        <w:rPr>
          <w:rFonts w:ascii="宋体" w:eastAsia="宋体" w:hAnsi="宋体" w:cs="宋体"/>
          <w:sz w:val="21"/>
          <w:szCs w:val="21"/>
        </w:rPr>
      </w:pPr>
      <w:r>
        <w:rPr>
          <w:rFonts w:ascii="宋体" w:eastAsia="宋体" w:hAnsi="宋体" w:cs="宋体" w:hint="eastAsia"/>
          <w:sz w:val="21"/>
          <w:szCs w:val="21"/>
        </w:rPr>
        <w:t>加深对德国医学教育的理解参观医学院实验室</w:t>
      </w:r>
    </w:p>
    <w:p w:rsidR="00F66430" w:rsidRDefault="007E67AE">
      <w:pPr>
        <w:spacing w:line="288" w:lineRule="auto"/>
        <w:rPr>
          <w:rFonts w:ascii="宋体" w:eastAsia="宋体" w:hAnsi="宋体" w:cs="宋体"/>
          <w:sz w:val="21"/>
          <w:szCs w:val="21"/>
        </w:rPr>
      </w:pPr>
      <w:r>
        <w:rPr>
          <w:rFonts w:ascii="宋体" w:eastAsia="宋体" w:hAnsi="宋体" w:cs="宋体" w:hint="eastAsia"/>
          <w:sz w:val="21"/>
          <w:szCs w:val="21"/>
        </w:rPr>
        <w:t>体验从实验到临床的过程</w:t>
      </w:r>
    </w:p>
    <w:p w:rsidR="00F66430" w:rsidRDefault="007E67AE">
      <w:pPr>
        <w:spacing w:line="288" w:lineRule="auto"/>
        <w:rPr>
          <w:rFonts w:ascii="宋体" w:eastAsia="宋体" w:hAnsi="宋体" w:cs="宋体"/>
          <w:sz w:val="21"/>
          <w:szCs w:val="21"/>
        </w:rPr>
      </w:pPr>
      <w:r>
        <w:rPr>
          <w:rFonts w:ascii="宋体" w:eastAsia="宋体" w:hAnsi="宋体" w:cs="宋体" w:hint="eastAsia"/>
          <w:b/>
          <w:bCs/>
          <w:sz w:val="21"/>
          <w:szCs w:val="21"/>
        </w:rPr>
        <w:t>第6天（周五）：走进法兰克福大学综合医院</w:t>
      </w:r>
    </w:p>
    <w:p w:rsidR="00F66430" w:rsidRDefault="007E67AE">
      <w:pPr>
        <w:spacing w:line="288" w:lineRule="auto"/>
        <w:rPr>
          <w:rFonts w:ascii="宋体" w:eastAsia="宋体" w:hAnsi="宋体" w:cs="宋体"/>
          <w:sz w:val="21"/>
          <w:szCs w:val="21"/>
        </w:rPr>
      </w:pPr>
      <w:r>
        <w:rPr>
          <w:rFonts w:ascii="宋体" w:eastAsia="宋体" w:hAnsi="宋体" w:cs="宋体" w:hint="eastAsia"/>
          <w:sz w:val="21"/>
          <w:szCs w:val="21"/>
        </w:rPr>
        <w:t>深入了解德国医院运营管理；对比中德两国医院的差异；思考医学工作者的职业规划与发展游览法兰克福市区购买德国特色纪念品</w:t>
      </w:r>
    </w:p>
    <w:p w:rsidR="00F66430" w:rsidRDefault="007E67AE">
      <w:pPr>
        <w:spacing w:line="288" w:lineRule="auto"/>
        <w:rPr>
          <w:rFonts w:ascii="宋体" w:eastAsia="宋体" w:hAnsi="宋体" w:cs="宋体"/>
          <w:sz w:val="21"/>
          <w:szCs w:val="21"/>
        </w:rPr>
      </w:pPr>
      <w:r>
        <w:rPr>
          <w:rFonts w:ascii="宋体" w:eastAsia="宋体" w:hAnsi="宋体" w:cs="宋体" w:hint="eastAsia"/>
          <w:b/>
          <w:bCs/>
          <w:sz w:val="21"/>
          <w:szCs w:val="21"/>
        </w:rPr>
        <w:t>第7天（周六）：城市深度探索</w:t>
      </w:r>
    </w:p>
    <w:p w:rsidR="00F66430" w:rsidRDefault="007E67AE">
      <w:pPr>
        <w:spacing w:line="288" w:lineRule="auto"/>
        <w:rPr>
          <w:rFonts w:ascii="宋体" w:eastAsia="宋体" w:hAnsi="宋体" w:cs="宋体"/>
          <w:sz w:val="21"/>
          <w:szCs w:val="21"/>
        </w:rPr>
      </w:pPr>
      <w:r>
        <w:rPr>
          <w:rFonts w:ascii="宋体" w:eastAsia="宋体" w:hAnsi="宋体" w:cs="宋体" w:hint="eastAsia"/>
          <w:sz w:val="21"/>
          <w:szCs w:val="21"/>
        </w:rPr>
        <w:t>周末前往法兰克福周边城市</w:t>
      </w:r>
    </w:p>
    <w:p w:rsidR="00F66430" w:rsidRDefault="007E67AE">
      <w:pPr>
        <w:spacing w:line="288" w:lineRule="auto"/>
        <w:rPr>
          <w:rFonts w:ascii="宋体" w:eastAsia="宋体" w:hAnsi="宋体" w:cs="宋体"/>
          <w:sz w:val="21"/>
          <w:szCs w:val="21"/>
        </w:rPr>
      </w:pPr>
      <w:r>
        <w:rPr>
          <w:rFonts w:ascii="宋体" w:eastAsia="宋体" w:hAnsi="宋体" w:cs="宋体" w:hint="eastAsia"/>
          <w:sz w:val="21"/>
          <w:szCs w:val="21"/>
        </w:rPr>
        <w:t>深度探索：科隆、威斯巴登、考布伦茨等；开展城市文化探索之旅</w:t>
      </w:r>
    </w:p>
    <w:p w:rsidR="00F66430" w:rsidRDefault="00F66430">
      <w:pPr>
        <w:spacing w:line="288" w:lineRule="auto"/>
        <w:rPr>
          <w:rFonts w:ascii="宋体" w:eastAsia="宋体" w:hAnsi="宋体" w:cs="宋体"/>
          <w:b/>
          <w:bCs/>
          <w:sz w:val="21"/>
          <w:szCs w:val="21"/>
        </w:rPr>
      </w:pPr>
    </w:p>
    <w:p w:rsidR="00F66430" w:rsidRDefault="007E67AE">
      <w:pPr>
        <w:spacing w:line="288" w:lineRule="auto"/>
        <w:rPr>
          <w:rFonts w:ascii="宋体" w:eastAsia="宋体" w:hAnsi="宋体" w:cs="宋体"/>
          <w:b/>
          <w:bCs/>
          <w:sz w:val="21"/>
          <w:szCs w:val="21"/>
        </w:rPr>
      </w:pPr>
      <w:r>
        <w:rPr>
          <w:rFonts w:ascii="宋体" w:eastAsia="宋体" w:hAnsi="宋体" w:cs="宋体" w:hint="eastAsia"/>
          <w:b/>
          <w:bCs/>
          <w:sz w:val="21"/>
          <w:szCs w:val="21"/>
        </w:rPr>
        <w:t>第2周｜德国 · 慕尼黑 &amp; 纽伦堡</w:t>
      </w:r>
    </w:p>
    <w:p w:rsidR="00F66430" w:rsidRDefault="007E67AE">
      <w:pPr>
        <w:spacing w:line="288" w:lineRule="auto"/>
        <w:rPr>
          <w:rFonts w:ascii="宋体" w:eastAsia="宋体" w:hAnsi="宋体" w:cs="宋体"/>
          <w:b/>
          <w:bCs/>
          <w:sz w:val="21"/>
          <w:szCs w:val="21"/>
        </w:rPr>
      </w:pPr>
      <w:r>
        <w:rPr>
          <w:rFonts w:ascii="宋体" w:eastAsia="宋体" w:hAnsi="宋体" w:cs="宋体" w:hint="eastAsia"/>
          <w:b/>
          <w:bCs/>
          <w:sz w:val="21"/>
          <w:szCs w:val="21"/>
        </w:rPr>
        <w:t>第8天（周日）：开启纽伦堡研学之旅</w:t>
      </w:r>
    </w:p>
    <w:p w:rsidR="00F66430" w:rsidRDefault="007E67AE">
      <w:pPr>
        <w:spacing w:line="288" w:lineRule="auto"/>
        <w:rPr>
          <w:rFonts w:ascii="宋体" w:eastAsia="宋体" w:hAnsi="宋体" w:cs="宋体"/>
          <w:sz w:val="21"/>
          <w:szCs w:val="21"/>
        </w:rPr>
      </w:pPr>
      <w:r>
        <w:rPr>
          <w:rFonts w:ascii="宋体" w:eastAsia="宋体" w:hAnsi="宋体" w:cs="宋体" w:hint="eastAsia"/>
          <w:sz w:val="21"/>
          <w:szCs w:val="21"/>
        </w:rPr>
        <w:t>前往纽伦堡</w:t>
      </w:r>
    </w:p>
    <w:p w:rsidR="00F66430" w:rsidRDefault="007E67AE">
      <w:pPr>
        <w:spacing w:line="288" w:lineRule="auto"/>
        <w:rPr>
          <w:rFonts w:ascii="宋体" w:eastAsia="宋体" w:hAnsi="宋体" w:cs="宋体"/>
          <w:sz w:val="21"/>
          <w:szCs w:val="21"/>
        </w:rPr>
      </w:pPr>
      <w:r>
        <w:rPr>
          <w:rFonts w:ascii="宋体" w:eastAsia="宋体" w:hAnsi="宋体" w:cs="宋体" w:hint="eastAsia"/>
          <w:sz w:val="21"/>
          <w:szCs w:val="21"/>
        </w:rPr>
        <w:t>参加纽伦堡大学欢迎仪式</w:t>
      </w:r>
    </w:p>
    <w:p w:rsidR="00F66430" w:rsidRDefault="007E67AE">
      <w:pPr>
        <w:spacing w:line="288" w:lineRule="auto"/>
        <w:rPr>
          <w:rFonts w:ascii="宋体" w:eastAsia="宋体" w:hAnsi="宋体" w:cs="宋体"/>
          <w:b/>
          <w:bCs/>
          <w:sz w:val="21"/>
          <w:szCs w:val="21"/>
        </w:rPr>
      </w:pPr>
      <w:r>
        <w:rPr>
          <w:rFonts w:ascii="宋体" w:eastAsia="宋体" w:hAnsi="宋体" w:cs="宋体" w:hint="eastAsia"/>
          <w:b/>
          <w:bCs/>
          <w:sz w:val="21"/>
          <w:szCs w:val="21"/>
        </w:rPr>
        <w:t>第9天（周一）：纽伦堡大学专业讲座</w:t>
      </w:r>
    </w:p>
    <w:p w:rsidR="00F66430" w:rsidRDefault="007E67AE">
      <w:pPr>
        <w:spacing w:line="288" w:lineRule="auto"/>
        <w:rPr>
          <w:rFonts w:ascii="宋体" w:eastAsia="宋体" w:hAnsi="宋体" w:cs="宋体"/>
          <w:sz w:val="21"/>
          <w:szCs w:val="21"/>
        </w:rPr>
      </w:pPr>
      <w:r>
        <w:rPr>
          <w:rFonts w:ascii="宋体" w:eastAsia="宋体" w:hAnsi="宋体" w:cs="宋体" w:hint="eastAsia"/>
          <w:sz w:val="21"/>
          <w:szCs w:val="21"/>
        </w:rPr>
        <w:t>纽伦堡大学举行欢迎仪式</w:t>
      </w:r>
    </w:p>
    <w:p w:rsidR="00F66430" w:rsidRDefault="007E67AE">
      <w:pPr>
        <w:spacing w:line="288" w:lineRule="auto"/>
        <w:rPr>
          <w:rFonts w:ascii="宋体" w:eastAsia="宋体" w:hAnsi="宋体" w:cs="宋体"/>
          <w:sz w:val="21"/>
          <w:szCs w:val="21"/>
        </w:rPr>
      </w:pPr>
      <w:r>
        <w:rPr>
          <w:rFonts w:ascii="宋体" w:eastAsia="宋体" w:hAnsi="宋体" w:cs="宋体" w:hint="eastAsia"/>
          <w:sz w:val="21"/>
          <w:szCs w:val="21"/>
        </w:rPr>
        <w:t>校领导致欢迎词</w:t>
      </w:r>
    </w:p>
    <w:p w:rsidR="00F66430" w:rsidRDefault="007E67AE">
      <w:pPr>
        <w:spacing w:line="288" w:lineRule="auto"/>
        <w:rPr>
          <w:rFonts w:ascii="宋体" w:eastAsia="宋体" w:hAnsi="宋体" w:cs="宋体"/>
          <w:sz w:val="21"/>
          <w:szCs w:val="21"/>
        </w:rPr>
      </w:pPr>
      <w:r>
        <w:rPr>
          <w:rFonts w:ascii="宋体" w:eastAsia="宋体" w:hAnsi="宋体" w:cs="宋体" w:hint="eastAsia"/>
          <w:sz w:val="21"/>
          <w:szCs w:val="21"/>
        </w:rPr>
        <w:t>仪式结束后：医学院老师专业授课</w:t>
      </w:r>
    </w:p>
    <w:p w:rsidR="00F66430" w:rsidRDefault="007E67AE">
      <w:pPr>
        <w:spacing w:line="288" w:lineRule="auto"/>
        <w:rPr>
          <w:rFonts w:ascii="宋体" w:eastAsia="宋体" w:hAnsi="宋体" w:cs="宋体"/>
          <w:sz w:val="21"/>
          <w:szCs w:val="21"/>
        </w:rPr>
      </w:pPr>
      <w:r>
        <w:rPr>
          <w:rFonts w:ascii="宋体" w:eastAsia="宋体" w:hAnsi="宋体" w:cs="宋体" w:hint="eastAsia"/>
          <w:sz w:val="21"/>
          <w:szCs w:val="21"/>
        </w:rPr>
        <w:t>主题：以具体前沿科学实验介绍德国现代医学研发思路</w:t>
      </w:r>
    </w:p>
    <w:p w:rsidR="00F66430" w:rsidRDefault="007E67AE">
      <w:pPr>
        <w:spacing w:line="288" w:lineRule="auto"/>
        <w:rPr>
          <w:rFonts w:ascii="宋体" w:eastAsia="宋体" w:hAnsi="宋体" w:cs="宋体"/>
          <w:sz w:val="21"/>
          <w:szCs w:val="21"/>
        </w:rPr>
      </w:pPr>
      <w:r>
        <w:rPr>
          <w:rFonts w:ascii="宋体" w:eastAsia="宋体" w:hAnsi="宋体" w:cs="宋体" w:hint="eastAsia"/>
          <w:sz w:val="21"/>
          <w:szCs w:val="21"/>
        </w:rPr>
        <w:t>深入了解德国医学科学实验模型</w:t>
      </w:r>
    </w:p>
    <w:p w:rsidR="00F66430" w:rsidRDefault="007E67AE">
      <w:pPr>
        <w:spacing w:line="288" w:lineRule="auto"/>
        <w:rPr>
          <w:rFonts w:ascii="宋体" w:eastAsia="宋体" w:hAnsi="宋体" w:cs="宋体"/>
          <w:b/>
          <w:bCs/>
          <w:sz w:val="21"/>
          <w:szCs w:val="21"/>
        </w:rPr>
      </w:pPr>
      <w:r>
        <w:rPr>
          <w:rFonts w:ascii="宋体" w:eastAsia="宋体" w:hAnsi="宋体" w:cs="宋体" w:hint="eastAsia"/>
          <w:b/>
          <w:bCs/>
          <w:sz w:val="21"/>
          <w:szCs w:val="21"/>
        </w:rPr>
        <w:t>第10天（周二）：走进慕尼黑大学</w:t>
      </w:r>
    </w:p>
    <w:p w:rsidR="00F66430" w:rsidRDefault="007E67AE">
      <w:pPr>
        <w:spacing w:line="288" w:lineRule="auto"/>
        <w:rPr>
          <w:rFonts w:ascii="宋体" w:eastAsia="宋体" w:hAnsi="宋体" w:cs="宋体"/>
          <w:sz w:val="21"/>
          <w:szCs w:val="21"/>
        </w:rPr>
      </w:pPr>
      <w:r>
        <w:rPr>
          <w:rFonts w:ascii="宋体" w:eastAsia="宋体" w:hAnsi="宋体" w:cs="宋体" w:hint="eastAsia"/>
          <w:sz w:val="21"/>
          <w:szCs w:val="21"/>
        </w:rPr>
        <w:t>实地参观慕尼黑大学医学院及附属医院</w:t>
      </w:r>
    </w:p>
    <w:p w:rsidR="00F66430" w:rsidRDefault="007E67AE">
      <w:pPr>
        <w:spacing w:line="288" w:lineRule="auto"/>
        <w:rPr>
          <w:rFonts w:ascii="宋体" w:eastAsia="宋体" w:hAnsi="宋体" w:cs="宋体"/>
          <w:sz w:val="21"/>
          <w:szCs w:val="21"/>
        </w:rPr>
      </w:pPr>
      <w:r>
        <w:rPr>
          <w:rFonts w:ascii="宋体" w:eastAsia="宋体" w:hAnsi="宋体" w:cs="宋体" w:hint="eastAsia"/>
          <w:sz w:val="21"/>
          <w:szCs w:val="21"/>
        </w:rPr>
        <w:t>观察医学前沿科研设施和实验过程；专业座谈交流；学习之余考察慕尼黑城市；感受发达城市的人文氛围</w:t>
      </w:r>
    </w:p>
    <w:p w:rsidR="00F66430" w:rsidRDefault="007E67AE">
      <w:pPr>
        <w:spacing w:line="288" w:lineRule="auto"/>
        <w:rPr>
          <w:rFonts w:ascii="宋体" w:eastAsia="宋体" w:hAnsi="宋体" w:cs="宋体"/>
          <w:b/>
          <w:bCs/>
          <w:sz w:val="21"/>
          <w:szCs w:val="21"/>
        </w:rPr>
      </w:pPr>
      <w:r>
        <w:rPr>
          <w:rFonts w:ascii="宋体" w:eastAsia="宋体" w:hAnsi="宋体" w:cs="宋体" w:hint="eastAsia"/>
          <w:b/>
          <w:bCs/>
          <w:sz w:val="21"/>
          <w:szCs w:val="21"/>
        </w:rPr>
        <w:t>第11天（周三）：参观西门子医疗和“医谷”</w:t>
      </w:r>
    </w:p>
    <w:p w:rsidR="00F66430" w:rsidRDefault="007E67AE">
      <w:pPr>
        <w:spacing w:line="288" w:lineRule="auto"/>
        <w:rPr>
          <w:rFonts w:ascii="宋体" w:eastAsia="宋体" w:hAnsi="宋体" w:cs="宋体"/>
          <w:sz w:val="21"/>
          <w:szCs w:val="21"/>
        </w:rPr>
      </w:pPr>
      <w:r>
        <w:rPr>
          <w:rFonts w:ascii="宋体" w:eastAsia="宋体" w:hAnsi="宋体" w:cs="宋体" w:hint="eastAsia"/>
          <w:sz w:val="21"/>
          <w:szCs w:val="21"/>
        </w:rPr>
        <w:t>实地考察全球领先的西门子医疗</w:t>
      </w:r>
    </w:p>
    <w:p w:rsidR="00F66430" w:rsidRDefault="007E67AE">
      <w:pPr>
        <w:spacing w:line="288" w:lineRule="auto"/>
        <w:rPr>
          <w:rFonts w:ascii="宋体" w:eastAsia="宋体" w:hAnsi="宋体" w:cs="宋体"/>
          <w:sz w:val="21"/>
          <w:szCs w:val="21"/>
        </w:rPr>
      </w:pPr>
      <w:r>
        <w:rPr>
          <w:rFonts w:ascii="宋体" w:eastAsia="宋体" w:hAnsi="宋体" w:cs="宋体" w:hint="eastAsia"/>
          <w:sz w:val="21"/>
          <w:szCs w:val="21"/>
        </w:rPr>
        <w:t>了解其产品和服务覆盖整个医疗流程；学习现代医疗技术的发展历程与创新成果；感受前沿医疗技术的应用与研发环境</w:t>
      </w:r>
    </w:p>
    <w:p w:rsidR="00F66430" w:rsidRDefault="007E67AE">
      <w:pPr>
        <w:spacing w:line="288" w:lineRule="auto"/>
        <w:rPr>
          <w:rFonts w:ascii="宋体" w:eastAsia="宋体" w:hAnsi="宋体" w:cs="宋体"/>
          <w:b/>
          <w:bCs/>
          <w:sz w:val="21"/>
          <w:szCs w:val="21"/>
        </w:rPr>
      </w:pPr>
      <w:r>
        <w:rPr>
          <w:rFonts w:ascii="宋体" w:eastAsia="宋体" w:hAnsi="宋体" w:cs="宋体" w:hint="eastAsia"/>
          <w:b/>
          <w:bCs/>
          <w:sz w:val="21"/>
          <w:szCs w:val="21"/>
        </w:rPr>
        <w:t>第12天（周四）：走进德国隐形冠军企业</w:t>
      </w:r>
    </w:p>
    <w:p w:rsidR="00F66430" w:rsidRDefault="007E67AE">
      <w:pPr>
        <w:spacing w:line="288" w:lineRule="auto"/>
        <w:rPr>
          <w:rFonts w:ascii="宋体" w:eastAsia="宋体" w:hAnsi="宋体" w:cs="宋体"/>
          <w:sz w:val="21"/>
          <w:szCs w:val="21"/>
        </w:rPr>
      </w:pPr>
      <w:r>
        <w:rPr>
          <w:rFonts w:ascii="宋体" w:eastAsia="宋体" w:hAnsi="宋体" w:cs="宋体" w:hint="eastAsia"/>
          <w:sz w:val="21"/>
          <w:szCs w:val="21"/>
        </w:rPr>
        <w:t>实地考察德国隐形冠军企业 Faber-Castell 集团</w:t>
      </w:r>
    </w:p>
    <w:p w:rsidR="00F66430" w:rsidRDefault="007E67AE">
      <w:pPr>
        <w:spacing w:line="288" w:lineRule="auto"/>
        <w:rPr>
          <w:rFonts w:ascii="宋体" w:eastAsia="宋体" w:hAnsi="宋体" w:cs="宋体"/>
          <w:sz w:val="21"/>
          <w:szCs w:val="21"/>
        </w:rPr>
      </w:pPr>
      <w:r>
        <w:rPr>
          <w:rFonts w:ascii="宋体" w:eastAsia="宋体" w:hAnsi="宋体" w:cs="宋体" w:hint="eastAsia"/>
          <w:sz w:val="21"/>
          <w:szCs w:val="21"/>
        </w:rPr>
        <w:lastRenderedPageBreak/>
        <w:t>体会德国深入骨髓的“工匠精神”</w:t>
      </w:r>
    </w:p>
    <w:p w:rsidR="00F66430" w:rsidRDefault="007E67AE">
      <w:pPr>
        <w:spacing w:line="288" w:lineRule="auto"/>
        <w:rPr>
          <w:rFonts w:ascii="宋体" w:eastAsia="宋体" w:hAnsi="宋体" w:cs="宋体"/>
          <w:sz w:val="21"/>
          <w:szCs w:val="21"/>
        </w:rPr>
      </w:pPr>
      <w:r>
        <w:rPr>
          <w:rFonts w:ascii="宋体" w:eastAsia="宋体" w:hAnsi="宋体" w:cs="宋体" w:hint="eastAsia"/>
          <w:b/>
          <w:bCs/>
          <w:sz w:val="21"/>
          <w:szCs w:val="21"/>
        </w:rPr>
        <w:t>第13天（周五）：结业考试答辩和启程回国第14天（周六）：回到国内</w:t>
      </w:r>
    </w:p>
    <w:p w:rsidR="00F66430" w:rsidRDefault="007E67AE">
      <w:pPr>
        <w:spacing w:line="288" w:lineRule="auto"/>
        <w:rPr>
          <w:rFonts w:ascii="宋体" w:eastAsia="宋体" w:hAnsi="宋体" w:cs="宋体"/>
          <w:sz w:val="21"/>
          <w:szCs w:val="21"/>
        </w:rPr>
      </w:pPr>
      <w:r>
        <w:rPr>
          <w:rFonts w:ascii="宋体" w:eastAsia="宋体" w:hAnsi="宋体" w:cs="宋体" w:hint="eastAsia"/>
          <w:sz w:val="21"/>
          <w:szCs w:val="21"/>
        </w:rPr>
        <w:t>*以上日期为暂定日期，以最终日期为准。</w:t>
      </w:r>
    </w:p>
    <w:p w:rsidR="00F66430" w:rsidRDefault="00F66430">
      <w:pPr>
        <w:spacing w:line="288" w:lineRule="auto"/>
        <w:rPr>
          <w:rFonts w:ascii="宋体" w:eastAsia="宋体" w:hAnsi="宋体" w:cs="宋体"/>
          <w:sz w:val="21"/>
          <w:szCs w:val="21"/>
        </w:rPr>
      </w:pPr>
    </w:p>
    <w:p w:rsidR="00F66430" w:rsidRDefault="007E67AE">
      <w:pPr>
        <w:spacing w:line="288" w:lineRule="auto"/>
        <w:rPr>
          <w:rFonts w:ascii="宋体" w:eastAsia="宋体" w:hAnsi="宋体" w:cs="宋体"/>
          <w:b/>
          <w:sz w:val="21"/>
          <w:szCs w:val="21"/>
        </w:rPr>
      </w:pPr>
      <w:r>
        <w:rPr>
          <w:rFonts w:ascii="宋体" w:eastAsia="宋体" w:hAnsi="宋体" w:cs="宋体" w:hint="eastAsia"/>
          <w:b/>
          <w:sz w:val="21"/>
          <w:szCs w:val="21"/>
        </w:rPr>
        <w:t>四、其他内容</w:t>
      </w:r>
    </w:p>
    <w:p w:rsidR="00F66430" w:rsidRDefault="007E67AE">
      <w:pPr>
        <w:spacing w:line="288" w:lineRule="auto"/>
        <w:rPr>
          <w:rFonts w:ascii="宋体" w:eastAsia="宋体" w:hAnsi="宋体" w:cs="宋体"/>
          <w:sz w:val="21"/>
          <w:szCs w:val="21"/>
          <w:lang w:val="en-US"/>
        </w:rPr>
      </w:pPr>
      <w:r>
        <w:rPr>
          <w:rFonts w:ascii="宋体" w:eastAsia="宋体" w:hAnsi="宋体" w:cs="宋体" w:hint="eastAsia"/>
          <w:sz w:val="21"/>
          <w:szCs w:val="21"/>
        </w:rPr>
        <w:t>项目日期：7月20日-7月31日</w:t>
      </w:r>
      <w:r>
        <w:rPr>
          <w:rFonts w:ascii="宋体" w:eastAsia="宋体" w:hAnsi="宋体" w:cs="宋体"/>
          <w:sz w:val="21"/>
          <w:szCs w:val="21"/>
          <w:lang w:val="en-US"/>
        </w:rPr>
        <w:t>(</w:t>
      </w:r>
      <w:r>
        <w:rPr>
          <w:rFonts w:ascii="宋体" w:eastAsia="宋体" w:hAnsi="宋体" w:cs="宋体" w:hint="eastAsia"/>
          <w:sz w:val="21"/>
          <w:szCs w:val="21"/>
          <w:lang w:val="en-US"/>
        </w:rPr>
        <w:t>不含往返）</w:t>
      </w:r>
    </w:p>
    <w:p w:rsidR="00F66430" w:rsidRDefault="007E67AE">
      <w:pPr>
        <w:spacing w:line="288" w:lineRule="auto"/>
        <w:rPr>
          <w:rFonts w:ascii="宋体" w:eastAsia="宋体" w:hAnsi="宋体" w:cs="宋体"/>
          <w:sz w:val="21"/>
          <w:szCs w:val="21"/>
        </w:rPr>
      </w:pPr>
      <w:r>
        <w:rPr>
          <w:rFonts w:ascii="宋体" w:eastAsia="宋体" w:hAnsi="宋体" w:cs="宋体" w:hint="eastAsia"/>
          <w:sz w:val="21"/>
          <w:szCs w:val="21"/>
        </w:rPr>
        <w:t>成团人数：16人以上成团(名额有限，尽早申请获得录取优势)</w:t>
      </w:r>
    </w:p>
    <w:p w:rsidR="00F66430" w:rsidRDefault="007E67AE">
      <w:pPr>
        <w:spacing w:line="288" w:lineRule="auto"/>
        <w:rPr>
          <w:rFonts w:ascii="宋体" w:eastAsia="宋体" w:hAnsi="宋体" w:cs="宋体"/>
          <w:sz w:val="21"/>
          <w:szCs w:val="21"/>
        </w:rPr>
      </w:pPr>
      <w:r>
        <w:rPr>
          <w:rFonts w:ascii="宋体" w:eastAsia="宋体" w:hAnsi="宋体" w:cs="宋体" w:hint="eastAsia"/>
          <w:sz w:val="21"/>
          <w:szCs w:val="21"/>
        </w:rPr>
        <w:t>项目收获：</w:t>
      </w:r>
      <w:r w:rsidR="009E7A27">
        <w:rPr>
          <w:rFonts w:ascii="宋体" w:eastAsia="宋体" w:hAnsi="宋体" w:cs="宋体" w:hint="eastAsia"/>
          <w:sz w:val="21"/>
          <w:szCs w:val="21"/>
        </w:rPr>
        <w:t>官方</w:t>
      </w:r>
      <w:r>
        <w:rPr>
          <w:rFonts w:ascii="宋体" w:eastAsia="宋体" w:hAnsi="宋体" w:cs="宋体" w:hint="eastAsia"/>
          <w:sz w:val="21"/>
          <w:szCs w:val="21"/>
        </w:rPr>
        <w:t>证书</w:t>
      </w:r>
    </w:p>
    <w:p w:rsidR="00F66430" w:rsidRDefault="007E67AE">
      <w:pPr>
        <w:spacing w:line="288" w:lineRule="auto"/>
        <w:rPr>
          <w:rFonts w:ascii="宋体" w:eastAsia="宋体" w:hAnsi="宋体" w:cs="宋体"/>
          <w:sz w:val="21"/>
          <w:szCs w:val="21"/>
        </w:rPr>
      </w:pPr>
      <w:r>
        <w:rPr>
          <w:rFonts w:ascii="宋体" w:eastAsia="宋体" w:hAnsi="宋体" w:cs="宋体" w:hint="eastAsia"/>
          <w:sz w:val="21"/>
          <w:szCs w:val="21"/>
        </w:rPr>
        <w:t>项目费用：25600元</w:t>
      </w:r>
    </w:p>
    <w:p w:rsidR="00F66430" w:rsidRDefault="007E67AE">
      <w:pPr>
        <w:spacing w:line="288" w:lineRule="auto"/>
        <w:rPr>
          <w:rFonts w:ascii="宋体" w:eastAsia="宋体" w:hAnsi="宋体" w:cs="宋体"/>
          <w:sz w:val="21"/>
          <w:szCs w:val="21"/>
        </w:rPr>
      </w:pPr>
      <w:r>
        <w:rPr>
          <w:rFonts w:ascii="宋体" w:eastAsia="宋体" w:hAnsi="宋体" w:cs="宋体" w:hint="eastAsia"/>
          <w:sz w:val="21"/>
          <w:szCs w:val="21"/>
        </w:rPr>
        <w:t>包括：住宿费用、学校学费和参访费用、导师费用、活动服务费用、活动物料、项目安排的交通费等。</w:t>
      </w:r>
    </w:p>
    <w:p w:rsidR="00F66430" w:rsidRDefault="007E67AE">
      <w:pPr>
        <w:spacing w:line="288" w:lineRule="auto"/>
        <w:rPr>
          <w:rFonts w:ascii="宋体" w:eastAsia="宋体" w:hAnsi="宋体" w:cs="宋体"/>
          <w:sz w:val="21"/>
          <w:szCs w:val="21"/>
        </w:rPr>
      </w:pPr>
      <w:r>
        <w:rPr>
          <w:rFonts w:ascii="宋体" w:eastAsia="宋体" w:hAnsi="宋体" w:cs="宋体" w:hint="eastAsia"/>
          <w:sz w:val="21"/>
          <w:szCs w:val="21"/>
        </w:rPr>
        <w:t>不包括：国际机票、保险、签证费、机票、餐食。</w:t>
      </w:r>
    </w:p>
    <w:p w:rsidR="0032660C" w:rsidRPr="0032660C" w:rsidRDefault="007E67AE" w:rsidP="0032660C">
      <w:pPr>
        <w:pStyle w:val="a4"/>
        <w:spacing w:line="288" w:lineRule="auto"/>
        <w:ind w:left="0"/>
        <w:rPr>
          <w:rFonts w:eastAsia="宋体"/>
          <w:kern w:val="2"/>
          <w:sz w:val="21"/>
          <w:szCs w:val="21"/>
        </w:rPr>
      </w:pPr>
      <w:r>
        <w:rPr>
          <w:rFonts w:eastAsia="宋体" w:hint="eastAsia"/>
          <w:sz w:val="21"/>
          <w:szCs w:val="21"/>
        </w:rPr>
        <w:t>奖学金：</w:t>
      </w:r>
      <w:r w:rsidR="0032660C" w:rsidRPr="0032660C">
        <w:rPr>
          <w:rFonts w:eastAsia="宋体" w:hint="eastAsia"/>
          <w:kern w:val="2"/>
          <w:sz w:val="21"/>
          <w:szCs w:val="21"/>
        </w:rPr>
        <w:t>有机会获得200-2000元</w:t>
      </w:r>
      <w:r w:rsidR="00454BFC">
        <w:rPr>
          <w:rFonts w:eastAsia="宋体" w:hint="eastAsia"/>
          <w:kern w:val="2"/>
          <w:sz w:val="21"/>
          <w:szCs w:val="21"/>
        </w:rPr>
        <w:t>项目大使奖学金</w:t>
      </w:r>
      <w:r w:rsidR="0032660C" w:rsidRPr="0032660C">
        <w:rPr>
          <w:rFonts w:eastAsia="宋体" w:hint="eastAsia"/>
          <w:kern w:val="2"/>
          <w:sz w:val="21"/>
          <w:szCs w:val="21"/>
        </w:rPr>
        <w:t>（详情咨询项目负责老师）</w:t>
      </w:r>
    </w:p>
    <w:p w:rsidR="00F66430" w:rsidRDefault="0032660C">
      <w:pPr>
        <w:spacing w:line="288" w:lineRule="auto"/>
        <w:rPr>
          <w:rFonts w:ascii="宋体" w:eastAsia="宋体" w:hAnsi="宋体" w:cs="宋体"/>
          <w:sz w:val="21"/>
          <w:szCs w:val="21"/>
        </w:rPr>
      </w:pPr>
      <w:r>
        <w:rPr>
          <w:rFonts w:ascii="宋体" w:eastAsia="宋体" w:hAnsi="宋体" w:cs="宋体" w:hint="eastAsia"/>
          <w:sz w:val="21"/>
          <w:szCs w:val="21"/>
        </w:rPr>
        <w:t xml:space="preserve"> </w:t>
      </w:r>
    </w:p>
    <w:p w:rsidR="00F66430" w:rsidRDefault="007E67AE">
      <w:pPr>
        <w:spacing w:line="288" w:lineRule="auto"/>
        <w:rPr>
          <w:rFonts w:ascii="宋体" w:eastAsia="宋体" w:hAnsi="宋体" w:cs="宋体"/>
          <w:b/>
          <w:sz w:val="21"/>
          <w:szCs w:val="21"/>
        </w:rPr>
      </w:pPr>
      <w:r>
        <w:rPr>
          <w:rFonts w:ascii="宋体" w:eastAsia="宋体" w:hAnsi="宋体" w:cs="宋体" w:hint="eastAsia"/>
          <w:b/>
          <w:sz w:val="21"/>
          <w:szCs w:val="21"/>
        </w:rPr>
        <w:t>五、项目申请</w:t>
      </w:r>
    </w:p>
    <w:p w:rsidR="00F66430" w:rsidRDefault="007E67AE">
      <w:pPr>
        <w:spacing w:line="288" w:lineRule="auto"/>
        <w:rPr>
          <w:rFonts w:ascii="宋体" w:eastAsia="宋体" w:hAnsi="宋体" w:cs="宋体"/>
          <w:sz w:val="21"/>
          <w:szCs w:val="21"/>
        </w:rPr>
      </w:pPr>
      <w:r>
        <w:rPr>
          <w:rFonts w:ascii="宋体" w:eastAsia="宋体" w:hAnsi="宋体" w:cs="宋体" w:hint="eastAsia"/>
          <w:sz w:val="21"/>
          <w:szCs w:val="21"/>
        </w:rPr>
        <w:t>申请要求：相关专业本科生、研究生；英语最低要求(满足一项即可)：托福76、雅思6、四级450、六级430、高考英语110分、多领国95；无语言成绩者可面试，面试通过替代语言成绩。(无护照者需尽快着手准备护照)</w:t>
      </w:r>
      <w:r>
        <w:rPr>
          <w:rFonts w:ascii="宋体" w:eastAsia="宋体" w:hAnsi="宋体" w:cs="宋体" w:hint="eastAsia"/>
          <w:b/>
          <w:bCs/>
          <w:sz w:val="21"/>
          <w:szCs w:val="21"/>
        </w:rPr>
        <w:br/>
        <w:t>申请截止日期：5月15号</w:t>
      </w:r>
    </w:p>
    <w:p w:rsidR="00F66430" w:rsidRDefault="00F66430">
      <w:pPr>
        <w:spacing w:line="288" w:lineRule="auto"/>
        <w:rPr>
          <w:rFonts w:ascii="宋体" w:eastAsia="宋体" w:hAnsi="宋体" w:cs="宋体"/>
          <w:sz w:val="21"/>
          <w:szCs w:val="21"/>
        </w:rPr>
      </w:pPr>
    </w:p>
    <w:p w:rsidR="006B5F18" w:rsidRPr="005568F4" w:rsidRDefault="006B5F18" w:rsidP="006B5F18">
      <w:pPr>
        <w:pStyle w:val="a4"/>
        <w:spacing w:line="288" w:lineRule="auto"/>
        <w:ind w:left="0"/>
        <w:rPr>
          <w:rFonts w:eastAsia="宋体"/>
          <w:b/>
          <w:bCs/>
          <w:color w:val="000000" w:themeColor="text1"/>
          <w:sz w:val="21"/>
          <w:szCs w:val="21"/>
          <w:lang w:val="en-US"/>
        </w:rPr>
      </w:pPr>
      <w:r w:rsidRPr="005568F4">
        <w:rPr>
          <w:rFonts w:eastAsia="宋体" w:hint="eastAsia"/>
          <w:b/>
          <w:bCs/>
          <w:color w:val="000000" w:themeColor="text1"/>
          <w:sz w:val="21"/>
          <w:szCs w:val="21"/>
          <w:lang w:val="en-US"/>
        </w:rPr>
        <w:t>项目报名联系方式：</w:t>
      </w:r>
    </w:p>
    <w:p w:rsidR="00F66430" w:rsidRDefault="007E67AE">
      <w:pPr>
        <w:spacing w:line="288" w:lineRule="auto"/>
        <w:rPr>
          <w:rFonts w:ascii="宋体" w:eastAsia="宋体" w:hAnsi="宋体" w:cs="宋体"/>
          <w:sz w:val="21"/>
          <w:szCs w:val="21"/>
        </w:rPr>
      </w:pPr>
      <w:bookmarkStart w:id="0" w:name="_GoBack"/>
      <w:bookmarkEnd w:id="0"/>
      <w:r>
        <w:rPr>
          <w:rFonts w:ascii="宋体" w:eastAsia="宋体" w:hAnsi="宋体" w:cs="宋体" w:hint="eastAsia"/>
          <w:sz w:val="21"/>
          <w:szCs w:val="21"/>
        </w:rPr>
        <w:t>陈老师，微信号</w:t>
      </w:r>
      <w:r>
        <w:rPr>
          <w:rFonts w:ascii="宋体" w:eastAsia="宋体" w:hAnsi="宋体" w:cs="宋体"/>
          <w:sz w:val="21"/>
          <w:szCs w:val="21"/>
        </w:rPr>
        <w:t>18000503755</w:t>
      </w:r>
      <w:r>
        <w:rPr>
          <w:rFonts w:ascii="宋体" w:eastAsia="宋体" w:hAnsi="宋体" w:cs="宋体" w:hint="eastAsia"/>
          <w:sz w:val="21"/>
          <w:szCs w:val="21"/>
        </w:rPr>
        <w:t>（可微信咨询或报名，请标注国内学校+专业+姓名）</w:t>
      </w:r>
    </w:p>
    <w:p w:rsidR="00F66430" w:rsidRDefault="007E67AE">
      <w:pPr>
        <w:spacing w:line="288" w:lineRule="auto"/>
        <w:rPr>
          <w:rFonts w:ascii="宋体" w:eastAsia="宋体" w:hAnsi="宋体" w:cs="宋体"/>
          <w:snapToGrid w:val="0"/>
          <w:w w:val="0"/>
          <w:sz w:val="21"/>
          <w:szCs w:val="21"/>
          <w:shd w:val="clear" w:color="000000" w:fill="000000"/>
        </w:rPr>
      </w:pPr>
      <w:r>
        <w:rPr>
          <w:rFonts w:ascii="宋体" w:eastAsia="宋体" w:hAnsi="宋体" w:cs="宋体" w:hint="eastAsia"/>
          <w:noProof/>
          <w:sz w:val="21"/>
          <w:szCs w:val="21"/>
        </w:rPr>
        <w:drawing>
          <wp:inline distT="0" distB="0" distL="0" distR="0">
            <wp:extent cx="983615" cy="982980"/>
            <wp:effectExtent l="19050" t="0" r="6463" b="0"/>
            <wp:docPr id="27" name="图片 0" descr="SA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0" descr="SARA.jpg"/>
                    <pic:cNvPicPr>
                      <a:picLocks noChangeAspect="1"/>
                    </pic:cNvPicPr>
                  </pic:nvPicPr>
                  <pic:blipFill>
                    <a:blip r:embed="rId4" cstate="print"/>
                    <a:stretch>
                      <a:fillRect/>
                    </a:stretch>
                  </pic:blipFill>
                  <pic:spPr>
                    <a:xfrm>
                      <a:off x="0" y="0"/>
                      <a:ext cx="985942" cy="984783"/>
                    </a:xfrm>
                    <a:prstGeom prst="rect">
                      <a:avLst/>
                    </a:prstGeom>
                  </pic:spPr>
                </pic:pic>
              </a:graphicData>
            </a:graphic>
          </wp:inline>
        </w:drawing>
      </w:r>
      <w:r>
        <w:rPr>
          <w:rFonts w:ascii="宋体" w:eastAsia="宋体" w:hAnsi="宋体" w:cs="宋体" w:hint="eastAsia"/>
          <w:noProof/>
          <w:sz w:val="21"/>
          <w:szCs w:val="21"/>
        </w:rPr>
        <w:drawing>
          <wp:inline distT="0" distB="0" distL="0" distR="0">
            <wp:extent cx="1038860" cy="1038860"/>
            <wp:effectExtent l="19050" t="0" r="8890" b="0"/>
            <wp:docPr id="28" name="图片 1" descr="D:\1-ISP\临时\二维码\校内申请中的问与答.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 descr="D:\1-ISP\临时\二维码\校内申请中的问与答.jpg"/>
                    <pic:cNvPicPr>
                      <a:picLocks noChangeAspect="1" noChangeArrowheads="1"/>
                    </pic:cNvPicPr>
                  </pic:nvPicPr>
                  <pic:blipFill>
                    <a:blip r:embed="rId5"/>
                    <a:srcRect/>
                    <a:stretch>
                      <a:fillRect/>
                    </a:stretch>
                  </pic:blipFill>
                  <pic:spPr>
                    <a:xfrm>
                      <a:off x="0" y="0"/>
                      <a:ext cx="1038860" cy="1038860"/>
                    </a:xfrm>
                    <a:prstGeom prst="rect">
                      <a:avLst/>
                    </a:prstGeom>
                    <a:noFill/>
                    <a:ln w="9525">
                      <a:noFill/>
                      <a:miter lim="800000"/>
                      <a:headEnd/>
                      <a:tailEnd/>
                    </a:ln>
                  </pic:spPr>
                </pic:pic>
              </a:graphicData>
            </a:graphic>
          </wp:inline>
        </w:drawing>
      </w:r>
    </w:p>
    <w:p w:rsidR="00F66430" w:rsidRDefault="007E67AE">
      <w:pPr>
        <w:pStyle w:val="ab"/>
        <w:shd w:val="clear" w:color="auto" w:fill="FFFFFF"/>
        <w:spacing w:before="0" w:beforeAutospacing="0" w:after="0" w:afterAutospacing="0" w:line="288" w:lineRule="auto"/>
        <w:rPr>
          <w:rFonts w:ascii="宋体" w:eastAsia="宋体" w:hAnsi="宋体" w:cs="宋体"/>
          <w:b/>
          <w:color w:val="000000"/>
          <w:kern w:val="2"/>
          <w:sz w:val="21"/>
          <w:szCs w:val="21"/>
        </w:rPr>
      </w:pPr>
      <w:r>
        <w:rPr>
          <w:rFonts w:ascii="宋体" w:eastAsia="宋体" w:hAnsi="宋体" w:cs="宋体" w:hint="eastAsia"/>
          <w:color w:val="000000"/>
          <w:kern w:val="2"/>
          <w:sz w:val="21"/>
          <w:szCs w:val="21"/>
        </w:rPr>
        <w:t>更多项目信息，关注上方</w:t>
      </w:r>
      <w:r>
        <w:rPr>
          <w:rFonts w:ascii="宋体" w:eastAsia="宋体" w:hAnsi="宋体" w:cs="宋体" w:hint="eastAsia"/>
          <w:b/>
          <w:color w:val="000000"/>
          <w:kern w:val="2"/>
          <w:sz w:val="21"/>
          <w:szCs w:val="21"/>
        </w:rPr>
        <w:t>微信公众号</w:t>
      </w:r>
    </w:p>
    <w:sectPr w:rsidR="00F66430">
      <w:pgSz w:w="11906" w:h="16838"/>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64BD"/>
    <w:rsid w:val="BF6CC42E"/>
    <w:rsid w:val="D92F87ED"/>
    <w:rsid w:val="00001003"/>
    <w:rsid w:val="000037B2"/>
    <w:rsid w:val="00003B2E"/>
    <w:rsid w:val="00012A11"/>
    <w:rsid w:val="000206D0"/>
    <w:rsid w:val="00022360"/>
    <w:rsid w:val="000263EA"/>
    <w:rsid w:val="0003386D"/>
    <w:rsid w:val="00040DA4"/>
    <w:rsid w:val="000452E7"/>
    <w:rsid w:val="00053C63"/>
    <w:rsid w:val="000553E5"/>
    <w:rsid w:val="000664BD"/>
    <w:rsid w:val="00081A2A"/>
    <w:rsid w:val="00091107"/>
    <w:rsid w:val="00095008"/>
    <w:rsid w:val="000953F6"/>
    <w:rsid w:val="000A0214"/>
    <w:rsid w:val="000A3251"/>
    <w:rsid w:val="000A7655"/>
    <w:rsid w:val="000B1705"/>
    <w:rsid w:val="000B2E0B"/>
    <w:rsid w:val="000B50CF"/>
    <w:rsid w:val="000C301B"/>
    <w:rsid w:val="000D1A81"/>
    <w:rsid w:val="000D731C"/>
    <w:rsid w:val="000E05A4"/>
    <w:rsid w:val="000E2E73"/>
    <w:rsid w:val="000E543A"/>
    <w:rsid w:val="000F47A2"/>
    <w:rsid w:val="000F60D4"/>
    <w:rsid w:val="0012291F"/>
    <w:rsid w:val="00122D4E"/>
    <w:rsid w:val="001233EF"/>
    <w:rsid w:val="00135306"/>
    <w:rsid w:val="00140561"/>
    <w:rsid w:val="001542EB"/>
    <w:rsid w:val="00154940"/>
    <w:rsid w:val="00163494"/>
    <w:rsid w:val="001672A6"/>
    <w:rsid w:val="001850AA"/>
    <w:rsid w:val="00187859"/>
    <w:rsid w:val="00197534"/>
    <w:rsid w:val="00197FEB"/>
    <w:rsid w:val="001A1193"/>
    <w:rsid w:val="001A50FB"/>
    <w:rsid w:val="001A63FC"/>
    <w:rsid w:val="001B17C8"/>
    <w:rsid w:val="001B6773"/>
    <w:rsid w:val="001C07DA"/>
    <w:rsid w:val="001C09C5"/>
    <w:rsid w:val="001E3CF7"/>
    <w:rsid w:val="001E7065"/>
    <w:rsid w:val="001F1767"/>
    <w:rsid w:val="001F585C"/>
    <w:rsid w:val="0020101A"/>
    <w:rsid w:val="00202720"/>
    <w:rsid w:val="002107AD"/>
    <w:rsid w:val="00210B64"/>
    <w:rsid w:val="00211631"/>
    <w:rsid w:val="0021187E"/>
    <w:rsid w:val="00213C17"/>
    <w:rsid w:val="002263A2"/>
    <w:rsid w:val="002315E1"/>
    <w:rsid w:val="0023251E"/>
    <w:rsid w:val="00232593"/>
    <w:rsid w:val="00233009"/>
    <w:rsid w:val="0024147E"/>
    <w:rsid w:val="00244A4B"/>
    <w:rsid w:val="00254BE3"/>
    <w:rsid w:val="00274839"/>
    <w:rsid w:val="00281C21"/>
    <w:rsid w:val="002B0E28"/>
    <w:rsid w:val="002B561D"/>
    <w:rsid w:val="002B7CE0"/>
    <w:rsid w:val="002C0F49"/>
    <w:rsid w:val="002D27C1"/>
    <w:rsid w:val="002D5A0D"/>
    <w:rsid w:val="002E1C6B"/>
    <w:rsid w:val="002F3ECD"/>
    <w:rsid w:val="00304023"/>
    <w:rsid w:val="003074D1"/>
    <w:rsid w:val="003078EB"/>
    <w:rsid w:val="00315ADD"/>
    <w:rsid w:val="00326594"/>
    <w:rsid w:val="0032660C"/>
    <w:rsid w:val="0033647F"/>
    <w:rsid w:val="003417C8"/>
    <w:rsid w:val="00351516"/>
    <w:rsid w:val="00354E15"/>
    <w:rsid w:val="00362ED0"/>
    <w:rsid w:val="003670E2"/>
    <w:rsid w:val="00373661"/>
    <w:rsid w:val="0037682E"/>
    <w:rsid w:val="003859EC"/>
    <w:rsid w:val="00391108"/>
    <w:rsid w:val="00392582"/>
    <w:rsid w:val="00394D58"/>
    <w:rsid w:val="0039579D"/>
    <w:rsid w:val="003A048A"/>
    <w:rsid w:val="003A5186"/>
    <w:rsid w:val="003C6C99"/>
    <w:rsid w:val="003C7552"/>
    <w:rsid w:val="003D292C"/>
    <w:rsid w:val="003E13F6"/>
    <w:rsid w:val="003F02E6"/>
    <w:rsid w:val="003F13B7"/>
    <w:rsid w:val="003F5567"/>
    <w:rsid w:val="003F77AE"/>
    <w:rsid w:val="004006B6"/>
    <w:rsid w:val="00411147"/>
    <w:rsid w:val="00413F0E"/>
    <w:rsid w:val="00417C3F"/>
    <w:rsid w:val="00425700"/>
    <w:rsid w:val="00436DD9"/>
    <w:rsid w:val="00440FBE"/>
    <w:rsid w:val="0044245C"/>
    <w:rsid w:val="0044694D"/>
    <w:rsid w:val="00446CDE"/>
    <w:rsid w:val="00451527"/>
    <w:rsid w:val="00454BFC"/>
    <w:rsid w:val="004579AD"/>
    <w:rsid w:val="0046011E"/>
    <w:rsid w:val="00460EF6"/>
    <w:rsid w:val="00464525"/>
    <w:rsid w:val="0046679C"/>
    <w:rsid w:val="004726F0"/>
    <w:rsid w:val="00486A6E"/>
    <w:rsid w:val="00487D6F"/>
    <w:rsid w:val="004912B2"/>
    <w:rsid w:val="00493FED"/>
    <w:rsid w:val="004B5013"/>
    <w:rsid w:val="004B6788"/>
    <w:rsid w:val="004E23FC"/>
    <w:rsid w:val="004E25A4"/>
    <w:rsid w:val="0050337E"/>
    <w:rsid w:val="00511FC9"/>
    <w:rsid w:val="0051651D"/>
    <w:rsid w:val="00520294"/>
    <w:rsid w:val="00520B0B"/>
    <w:rsid w:val="005211BF"/>
    <w:rsid w:val="005242A6"/>
    <w:rsid w:val="00553BD9"/>
    <w:rsid w:val="005626ED"/>
    <w:rsid w:val="005676A2"/>
    <w:rsid w:val="00567CBD"/>
    <w:rsid w:val="00567CE2"/>
    <w:rsid w:val="00575631"/>
    <w:rsid w:val="00592476"/>
    <w:rsid w:val="00595CED"/>
    <w:rsid w:val="005A65BA"/>
    <w:rsid w:val="005C0D8E"/>
    <w:rsid w:val="005C5E12"/>
    <w:rsid w:val="005C5EAC"/>
    <w:rsid w:val="005D2371"/>
    <w:rsid w:val="005D2FB8"/>
    <w:rsid w:val="005E60D9"/>
    <w:rsid w:val="00606BA7"/>
    <w:rsid w:val="0062363C"/>
    <w:rsid w:val="00632568"/>
    <w:rsid w:val="00641FDB"/>
    <w:rsid w:val="006468E9"/>
    <w:rsid w:val="006476A5"/>
    <w:rsid w:val="00651758"/>
    <w:rsid w:val="0065402E"/>
    <w:rsid w:val="006548AD"/>
    <w:rsid w:val="006548FE"/>
    <w:rsid w:val="00660F3B"/>
    <w:rsid w:val="006872BC"/>
    <w:rsid w:val="00687B64"/>
    <w:rsid w:val="006918DF"/>
    <w:rsid w:val="0069203B"/>
    <w:rsid w:val="006A1DCF"/>
    <w:rsid w:val="006A5D06"/>
    <w:rsid w:val="006A6166"/>
    <w:rsid w:val="006B0F65"/>
    <w:rsid w:val="006B4EED"/>
    <w:rsid w:val="006B5F18"/>
    <w:rsid w:val="006B7ED2"/>
    <w:rsid w:val="006D05CA"/>
    <w:rsid w:val="006D0DFB"/>
    <w:rsid w:val="006D2AA7"/>
    <w:rsid w:val="006D7465"/>
    <w:rsid w:val="006E3F1E"/>
    <w:rsid w:val="006E4440"/>
    <w:rsid w:val="006E497D"/>
    <w:rsid w:val="006F6401"/>
    <w:rsid w:val="006F7B57"/>
    <w:rsid w:val="00700FED"/>
    <w:rsid w:val="0070623B"/>
    <w:rsid w:val="00735E1C"/>
    <w:rsid w:val="00735EFF"/>
    <w:rsid w:val="00736E9B"/>
    <w:rsid w:val="007419F7"/>
    <w:rsid w:val="007524B7"/>
    <w:rsid w:val="00756D6B"/>
    <w:rsid w:val="00761BD0"/>
    <w:rsid w:val="00763EDE"/>
    <w:rsid w:val="00770C42"/>
    <w:rsid w:val="00775C58"/>
    <w:rsid w:val="00776B31"/>
    <w:rsid w:val="00784DA5"/>
    <w:rsid w:val="007854EB"/>
    <w:rsid w:val="00793F80"/>
    <w:rsid w:val="007959E5"/>
    <w:rsid w:val="007A106F"/>
    <w:rsid w:val="007B3D86"/>
    <w:rsid w:val="007B4BAC"/>
    <w:rsid w:val="007E3E02"/>
    <w:rsid w:val="007E4100"/>
    <w:rsid w:val="007E67AE"/>
    <w:rsid w:val="007F1C1D"/>
    <w:rsid w:val="007F78D6"/>
    <w:rsid w:val="00800C3A"/>
    <w:rsid w:val="00814775"/>
    <w:rsid w:val="00832F02"/>
    <w:rsid w:val="0083719D"/>
    <w:rsid w:val="00837398"/>
    <w:rsid w:val="00861B94"/>
    <w:rsid w:val="00864F6F"/>
    <w:rsid w:val="00884288"/>
    <w:rsid w:val="00885B97"/>
    <w:rsid w:val="00893159"/>
    <w:rsid w:val="00893871"/>
    <w:rsid w:val="00894034"/>
    <w:rsid w:val="008A044D"/>
    <w:rsid w:val="008A77D8"/>
    <w:rsid w:val="008D0590"/>
    <w:rsid w:val="008E2EA6"/>
    <w:rsid w:val="008E3FF4"/>
    <w:rsid w:val="008E406B"/>
    <w:rsid w:val="008F1555"/>
    <w:rsid w:val="008F1B30"/>
    <w:rsid w:val="008F2453"/>
    <w:rsid w:val="008F2A04"/>
    <w:rsid w:val="008F4B92"/>
    <w:rsid w:val="0090486D"/>
    <w:rsid w:val="00912E89"/>
    <w:rsid w:val="0091747D"/>
    <w:rsid w:val="009257A8"/>
    <w:rsid w:val="00933310"/>
    <w:rsid w:val="00935306"/>
    <w:rsid w:val="00951D00"/>
    <w:rsid w:val="00953A8C"/>
    <w:rsid w:val="009549F7"/>
    <w:rsid w:val="009559FD"/>
    <w:rsid w:val="00957A80"/>
    <w:rsid w:val="00977ABE"/>
    <w:rsid w:val="009A6AA6"/>
    <w:rsid w:val="009B05A0"/>
    <w:rsid w:val="009B2911"/>
    <w:rsid w:val="009B30E8"/>
    <w:rsid w:val="009D7FD1"/>
    <w:rsid w:val="009E3EB6"/>
    <w:rsid w:val="009E4A5B"/>
    <w:rsid w:val="009E5C73"/>
    <w:rsid w:val="009E624A"/>
    <w:rsid w:val="009E7A27"/>
    <w:rsid w:val="009F1F1D"/>
    <w:rsid w:val="00A1591E"/>
    <w:rsid w:val="00A15FAE"/>
    <w:rsid w:val="00A17D6B"/>
    <w:rsid w:val="00A22EBD"/>
    <w:rsid w:val="00A24F06"/>
    <w:rsid w:val="00A41C3B"/>
    <w:rsid w:val="00A51030"/>
    <w:rsid w:val="00A72BC3"/>
    <w:rsid w:val="00A77073"/>
    <w:rsid w:val="00AA74C6"/>
    <w:rsid w:val="00AB5B17"/>
    <w:rsid w:val="00AD4007"/>
    <w:rsid w:val="00AE5FB5"/>
    <w:rsid w:val="00AF420B"/>
    <w:rsid w:val="00AF590E"/>
    <w:rsid w:val="00B02E15"/>
    <w:rsid w:val="00B07E8A"/>
    <w:rsid w:val="00B14FCE"/>
    <w:rsid w:val="00B162B8"/>
    <w:rsid w:val="00B334C8"/>
    <w:rsid w:val="00B33554"/>
    <w:rsid w:val="00B503B4"/>
    <w:rsid w:val="00B536B2"/>
    <w:rsid w:val="00B55905"/>
    <w:rsid w:val="00B57334"/>
    <w:rsid w:val="00B646A2"/>
    <w:rsid w:val="00B64A16"/>
    <w:rsid w:val="00B76AA1"/>
    <w:rsid w:val="00B77F43"/>
    <w:rsid w:val="00B842CD"/>
    <w:rsid w:val="00B97D3C"/>
    <w:rsid w:val="00BA5944"/>
    <w:rsid w:val="00BC1DA4"/>
    <w:rsid w:val="00BD78CE"/>
    <w:rsid w:val="00BE2990"/>
    <w:rsid w:val="00BE4606"/>
    <w:rsid w:val="00BE4D05"/>
    <w:rsid w:val="00BF360D"/>
    <w:rsid w:val="00C01EF0"/>
    <w:rsid w:val="00C0293A"/>
    <w:rsid w:val="00C05906"/>
    <w:rsid w:val="00C05D00"/>
    <w:rsid w:val="00C10705"/>
    <w:rsid w:val="00C1364F"/>
    <w:rsid w:val="00C1783E"/>
    <w:rsid w:val="00C220C1"/>
    <w:rsid w:val="00C46552"/>
    <w:rsid w:val="00C54D7D"/>
    <w:rsid w:val="00C55D03"/>
    <w:rsid w:val="00C60592"/>
    <w:rsid w:val="00C668E7"/>
    <w:rsid w:val="00C75CB6"/>
    <w:rsid w:val="00C7768D"/>
    <w:rsid w:val="00C82B3B"/>
    <w:rsid w:val="00C82BE6"/>
    <w:rsid w:val="00C8758A"/>
    <w:rsid w:val="00C90190"/>
    <w:rsid w:val="00C93ECC"/>
    <w:rsid w:val="00CA4DF5"/>
    <w:rsid w:val="00CB2561"/>
    <w:rsid w:val="00CB5FF0"/>
    <w:rsid w:val="00CC177B"/>
    <w:rsid w:val="00CC67F9"/>
    <w:rsid w:val="00CC7559"/>
    <w:rsid w:val="00CD0B77"/>
    <w:rsid w:val="00CD1377"/>
    <w:rsid w:val="00CE09AE"/>
    <w:rsid w:val="00CE0EA9"/>
    <w:rsid w:val="00CF1991"/>
    <w:rsid w:val="00CF3238"/>
    <w:rsid w:val="00D05D94"/>
    <w:rsid w:val="00D06894"/>
    <w:rsid w:val="00D06C5B"/>
    <w:rsid w:val="00D2221D"/>
    <w:rsid w:val="00D23A36"/>
    <w:rsid w:val="00D364B3"/>
    <w:rsid w:val="00D647FE"/>
    <w:rsid w:val="00D812FF"/>
    <w:rsid w:val="00D8207E"/>
    <w:rsid w:val="00D84C6D"/>
    <w:rsid w:val="00D91550"/>
    <w:rsid w:val="00DA25D3"/>
    <w:rsid w:val="00DA5CCA"/>
    <w:rsid w:val="00DA7B9E"/>
    <w:rsid w:val="00DB438B"/>
    <w:rsid w:val="00DF077A"/>
    <w:rsid w:val="00E00846"/>
    <w:rsid w:val="00E03A6A"/>
    <w:rsid w:val="00E05801"/>
    <w:rsid w:val="00E13BF0"/>
    <w:rsid w:val="00E14BFE"/>
    <w:rsid w:val="00E16CBC"/>
    <w:rsid w:val="00E25A42"/>
    <w:rsid w:val="00E26CFE"/>
    <w:rsid w:val="00E354C7"/>
    <w:rsid w:val="00E35863"/>
    <w:rsid w:val="00E4114E"/>
    <w:rsid w:val="00E4360B"/>
    <w:rsid w:val="00E45D39"/>
    <w:rsid w:val="00E5043F"/>
    <w:rsid w:val="00E535A8"/>
    <w:rsid w:val="00E552C9"/>
    <w:rsid w:val="00E55FC1"/>
    <w:rsid w:val="00E57466"/>
    <w:rsid w:val="00E577CB"/>
    <w:rsid w:val="00E668E5"/>
    <w:rsid w:val="00E70B02"/>
    <w:rsid w:val="00E73920"/>
    <w:rsid w:val="00E7624A"/>
    <w:rsid w:val="00E855D3"/>
    <w:rsid w:val="00E8709B"/>
    <w:rsid w:val="00E92ECE"/>
    <w:rsid w:val="00EA3277"/>
    <w:rsid w:val="00EB0CE1"/>
    <w:rsid w:val="00EC2715"/>
    <w:rsid w:val="00EC7EB0"/>
    <w:rsid w:val="00EE0B92"/>
    <w:rsid w:val="00EE18D7"/>
    <w:rsid w:val="00F00BFB"/>
    <w:rsid w:val="00F00EFD"/>
    <w:rsid w:val="00F04CB1"/>
    <w:rsid w:val="00F079EC"/>
    <w:rsid w:val="00F1531F"/>
    <w:rsid w:val="00F159F9"/>
    <w:rsid w:val="00F162E5"/>
    <w:rsid w:val="00F16F27"/>
    <w:rsid w:val="00F20264"/>
    <w:rsid w:val="00F321CB"/>
    <w:rsid w:val="00F33AD0"/>
    <w:rsid w:val="00F34D70"/>
    <w:rsid w:val="00F42ACA"/>
    <w:rsid w:val="00F5251F"/>
    <w:rsid w:val="00F57A8C"/>
    <w:rsid w:val="00F635A4"/>
    <w:rsid w:val="00F655BE"/>
    <w:rsid w:val="00F66430"/>
    <w:rsid w:val="00F7122C"/>
    <w:rsid w:val="00F746E9"/>
    <w:rsid w:val="00F84984"/>
    <w:rsid w:val="00F902D6"/>
    <w:rsid w:val="00F9267F"/>
    <w:rsid w:val="00F92D10"/>
    <w:rsid w:val="00FA034A"/>
    <w:rsid w:val="00FA5193"/>
    <w:rsid w:val="00FB2580"/>
    <w:rsid w:val="00FB7A41"/>
    <w:rsid w:val="00FC2440"/>
    <w:rsid w:val="00FC37EC"/>
    <w:rsid w:val="00FD283A"/>
    <w:rsid w:val="00FD3186"/>
    <w:rsid w:val="00FD7B08"/>
    <w:rsid w:val="00FE01B2"/>
    <w:rsid w:val="00FE4006"/>
    <w:rsid w:val="00FE4E93"/>
    <w:rsid w:val="00FE5BB5"/>
    <w:rsid w:val="00FE5D70"/>
    <w:rsid w:val="00FF5377"/>
    <w:rsid w:val="07914956"/>
    <w:rsid w:val="08765A29"/>
    <w:rsid w:val="09F37D65"/>
    <w:rsid w:val="0F0A3182"/>
    <w:rsid w:val="11050DEF"/>
    <w:rsid w:val="15742FC0"/>
    <w:rsid w:val="167B645D"/>
    <w:rsid w:val="18673E1E"/>
    <w:rsid w:val="1FE40369"/>
    <w:rsid w:val="25201F1F"/>
    <w:rsid w:val="295470C2"/>
    <w:rsid w:val="31734E45"/>
    <w:rsid w:val="44116432"/>
    <w:rsid w:val="4968786D"/>
    <w:rsid w:val="4B461246"/>
    <w:rsid w:val="4D7440BB"/>
    <w:rsid w:val="4F38383D"/>
    <w:rsid w:val="51363DAD"/>
    <w:rsid w:val="570D2EBB"/>
    <w:rsid w:val="58671708"/>
    <w:rsid w:val="5BDB9B36"/>
    <w:rsid w:val="5D3C099D"/>
    <w:rsid w:val="5E2E1600"/>
    <w:rsid w:val="5FAD5A91"/>
    <w:rsid w:val="60803296"/>
    <w:rsid w:val="64012FF7"/>
    <w:rsid w:val="64852503"/>
    <w:rsid w:val="665601D8"/>
    <w:rsid w:val="6C326380"/>
    <w:rsid w:val="6E381CF8"/>
    <w:rsid w:val="70DE2A83"/>
    <w:rsid w:val="72B40AA4"/>
    <w:rsid w:val="76EE28B0"/>
    <w:rsid w:val="77334015"/>
    <w:rsid w:val="7956017C"/>
    <w:rsid w:val="79EFDC35"/>
    <w:rsid w:val="7FFF534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5D4AB"/>
  <w15:docId w15:val="{973C764C-820F-9A42-8844-78D9E04BB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kern w:val="2"/>
      <w:sz w:val="24"/>
      <w:szCs w:val="24"/>
      <w:lang w:val="en-GB"/>
    </w:rPr>
  </w:style>
  <w:style w:type="paragraph" w:styleId="1">
    <w:name w:val="heading 1"/>
    <w:basedOn w:val="a"/>
    <w:next w:val="a"/>
    <w:link w:val="10"/>
    <w:uiPriority w:val="9"/>
    <w:qFormat/>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pPr>
      <w:keepNext/>
      <w:keepLines/>
      <w:spacing w:before="40"/>
      <w:outlineLvl w:val="2"/>
    </w:pPr>
    <w:rPr>
      <w:rFonts w:asciiTheme="majorHAnsi" w:eastAsiaTheme="majorEastAsia" w:hAnsiTheme="majorHAnsi" w:cstheme="majorBidi"/>
      <w:color w:val="1F3864" w:themeColor="accent1" w:themeShade="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style>
  <w:style w:type="paragraph" w:styleId="a4">
    <w:name w:val="Body Text"/>
    <w:basedOn w:val="a"/>
    <w:uiPriority w:val="1"/>
    <w:qFormat/>
    <w:pPr>
      <w:autoSpaceDE w:val="0"/>
      <w:autoSpaceDN w:val="0"/>
      <w:ind w:left="252"/>
    </w:pPr>
    <w:rPr>
      <w:rFonts w:ascii="宋体" w:hAnsi="宋体" w:cs="宋体"/>
      <w:kern w:val="0"/>
    </w:rPr>
  </w:style>
  <w:style w:type="paragraph" w:styleId="a5">
    <w:name w:val="Balloon Text"/>
    <w:basedOn w:val="a"/>
    <w:link w:val="a6"/>
    <w:uiPriority w:val="99"/>
    <w:unhideWhenUsed/>
    <w:qFormat/>
    <w:rPr>
      <w:sz w:val="18"/>
      <w:szCs w:val="18"/>
    </w:rPr>
  </w:style>
  <w:style w:type="paragraph" w:styleId="a7">
    <w:name w:val="footer"/>
    <w:basedOn w:val="a"/>
    <w:link w:val="a8"/>
    <w:uiPriority w:val="99"/>
    <w:unhideWhenUsed/>
    <w:qFormat/>
    <w:pPr>
      <w:tabs>
        <w:tab w:val="center" w:pos="4513"/>
        <w:tab w:val="right" w:pos="9026"/>
      </w:tabs>
    </w:pPr>
  </w:style>
  <w:style w:type="paragraph" w:styleId="a9">
    <w:name w:val="header"/>
    <w:basedOn w:val="a"/>
    <w:link w:val="aa"/>
    <w:uiPriority w:val="99"/>
    <w:unhideWhenUsed/>
    <w:qFormat/>
    <w:pPr>
      <w:tabs>
        <w:tab w:val="center" w:pos="4513"/>
        <w:tab w:val="right" w:pos="9026"/>
      </w:tabs>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kern w:val="0"/>
      <w:sz w:val="20"/>
      <w:szCs w:val="20"/>
    </w:rPr>
  </w:style>
  <w:style w:type="paragraph" w:styleId="ab">
    <w:name w:val="Normal (Web)"/>
    <w:basedOn w:val="a"/>
    <w:uiPriority w:val="99"/>
    <w:unhideWhenUsed/>
    <w:qFormat/>
    <w:pPr>
      <w:spacing w:before="100" w:beforeAutospacing="1" w:after="100" w:afterAutospacing="1"/>
    </w:pPr>
    <w:rPr>
      <w:rFonts w:ascii="Times New Roman" w:eastAsia="Times New Roman" w:hAnsi="Times New Roman" w:cs="Times New Roman"/>
      <w:kern w:val="0"/>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bCs/>
    </w:rPr>
  </w:style>
  <w:style w:type="character" w:styleId="ae">
    <w:name w:val="Hyperlink"/>
    <w:basedOn w:val="a0"/>
    <w:uiPriority w:val="99"/>
    <w:semiHidden/>
    <w:unhideWhenUsed/>
    <w:qFormat/>
    <w:rPr>
      <w:color w:val="0000FF"/>
      <w:u w:val="single"/>
    </w:rPr>
  </w:style>
  <w:style w:type="character" w:styleId="af">
    <w:name w:val="annotation reference"/>
    <w:basedOn w:val="a0"/>
    <w:uiPriority w:val="99"/>
    <w:unhideWhenUsed/>
    <w:qFormat/>
    <w:rPr>
      <w:sz w:val="21"/>
      <w:szCs w:val="21"/>
    </w:rPr>
  </w:style>
  <w:style w:type="character" w:customStyle="1" w:styleId="10">
    <w:name w:val="标题 1 字符"/>
    <w:basedOn w:val="a0"/>
    <w:link w:val="1"/>
    <w:uiPriority w:val="9"/>
    <w:qFormat/>
    <w:rPr>
      <w:rFonts w:ascii="Times New Roman" w:eastAsia="Times New Roman" w:hAnsi="Times New Roman" w:cs="Times New Roman"/>
      <w:b/>
      <w:bCs/>
      <w:kern w:val="36"/>
      <w:sz w:val="48"/>
      <w:szCs w:val="48"/>
    </w:rPr>
  </w:style>
  <w:style w:type="character" w:customStyle="1" w:styleId="20">
    <w:name w:val="标题 2 字符"/>
    <w:basedOn w:val="a0"/>
    <w:link w:val="2"/>
    <w:uiPriority w:val="9"/>
    <w:semiHidden/>
    <w:qFormat/>
    <w:rPr>
      <w:rFonts w:asciiTheme="majorHAnsi" w:eastAsiaTheme="majorEastAsia" w:hAnsiTheme="majorHAnsi" w:cstheme="majorBidi"/>
      <w:color w:val="2F5496" w:themeColor="accent1" w:themeShade="BF"/>
      <w:sz w:val="26"/>
      <w:szCs w:val="26"/>
    </w:rPr>
  </w:style>
  <w:style w:type="character" w:customStyle="1" w:styleId="30">
    <w:name w:val="标题 3 字符"/>
    <w:basedOn w:val="a0"/>
    <w:link w:val="3"/>
    <w:uiPriority w:val="9"/>
    <w:semiHidden/>
    <w:qFormat/>
    <w:rPr>
      <w:rFonts w:asciiTheme="majorHAnsi" w:eastAsiaTheme="majorEastAsia" w:hAnsiTheme="majorHAnsi" w:cstheme="majorBidi"/>
      <w:color w:val="1F3864" w:themeColor="accent1" w:themeShade="80"/>
    </w:rPr>
  </w:style>
  <w:style w:type="character" w:customStyle="1" w:styleId="HTML0">
    <w:name w:val="HTML 预设格式 字符"/>
    <w:basedOn w:val="a0"/>
    <w:link w:val="HTML"/>
    <w:uiPriority w:val="99"/>
    <w:semiHidden/>
    <w:qFormat/>
    <w:rPr>
      <w:rFonts w:ascii="Courier New" w:eastAsia="Times New Roman" w:hAnsi="Courier New" w:cs="Courier New"/>
      <w:kern w:val="0"/>
      <w:sz w:val="20"/>
      <w:szCs w:val="20"/>
    </w:rPr>
  </w:style>
  <w:style w:type="paragraph" w:customStyle="1" w:styleId="11">
    <w:name w:val="列表段落1"/>
    <w:basedOn w:val="a"/>
    <w:uiPriority w:val="34"/>
    <w:qFormat/>
    <w:pPr>
      <w:widowControl w:val="0"/>
      <w:spacing w:before="240" w:line="360" w:lineRule="auto"/>
      <w:ind w:firstLineChars="200" w:firstLine="420"/>
    </w:pPr>
    <w:rPr>
      <w:rFonts w:ascii="宋体" w:eastAsia="宋体" w:hAnsi="宋体"/>
    </w:rPr>
  </w:style>
  <w:style w:type="character" w:customStyle="1" w:styleId="a6">
    <w:name w:val="批注框文本 字符"/>
    <w:basedOn w:val="a0"/>
    <w:link w:val="a5"/>
    <w:uiPriority w:val="99"/>
    <w:semiHidden/>
    <w:qFormat/>
    <w:rPr>
      <w:sz w:val="18"/>
      <w:szCs w:val="18"/>
    </w:rPr>
  </w:style>
  <w:style w:type="character" w:customStyle="1" w:styleId="aa">
    <w:name w:val="页眉 字符"/>
    <w:basedOn w:val="a0"/>
    <w:link w:val="a9"/>
    <w:uiPriority w:val="99"/>
    <w:qFormat/>
  </w:style>
  <w:style w:type="character" w:customStyle="1" w:styleId="a8">
    <w:name w:val="页脚 字符"/>
    <w:basedOn w:val="a0"/>
    <w:link w:val="a7"/>
    <w:uiPriority w:val="99"/>
    <w:qFormat/>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styleId="af0">
    <w:name w:val="List Paragraph"/>
    <w:basedOn w:val="a"/>
    <w:uiPriority w:val="99"/>
    <w:qFormat/>
    <w:pPr>
      <w:ind w:firstLineChars="200" w:firstLine="420"/>
    </w:pPr>
  </w:style>
  <w:style w:type="table" w:customStyle="1" w:styleId="TableNormal">
    <w:name w:val="Table Normal"/>
    <w:uiPriority w:val="2"/>
    <w:semiHidden/>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paragraph" w:customStyle="1" w:styleId="TableParagraph">
    <w:name w:val="Table Paragraph"/>
    <w:basedOn w:val="a"/>
    <w:uiPriority w:val="1"/>
    <w:qFormat/>
    <w:pPr>
      <w:widowControl w:val="0"/>
      <w:autoSpaceDE w:val="0"/>
      <w:autoSpaceDN w:val="0"/>
      <w:spacing w:before="96" w:line="303" w:lineRule="exact"/>
      <w:ind w:left="107"/>
    </w:pPr>
    <w:rPr>
      <w:rFonts w:ascii="宋体" w:eastAsia="宋体" w:hAnsi="宋体" w:cs="宋体"/>
      <w:kern w:val="0"/>
      <w:sz w:val="22"/>
      <w:szCs w:val="22"/>
      <w:lang w:val="en-US"/>
    </w:rPr>
  </w:style>
  <w:style w:type="character" w:customStyle="1" w:styleId="apple-converted-space">
    <w:name w:val="apple-converted-space"/>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346</Words>
  <Characters>1976</Characters>
  <Application>Microsoft Office Word</Application>
  <DocSecurity>0</DocSecurity>
  <Lines>16</Lines>
  <Paragraphs>4</Paragraphs>
  <ScaleCrop>false</ScaleCrop>
  <Company/>
  <LinksUpToDate>false</LinksUpToDate>
  <CharactersWithSpaces>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ruoheng wei</dc:creator>
  <cp:lastModifiedBy>Microsoft Office User</cp:lastModifiedBy>
  <cp:revision>64</cp:revision>
  <dcterms:created xsi:type="dcterms:W3CDTF">2025-12-08T05:47:00Z</dcterms:created>
  <dcterms:modified xsi:type="dcterms:W3CDTF">2026-03-02T13:07:00Z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2052-12.1.24709.24709</vt:lpwstr>
  </property>
  <property fmtid="{D5CDD505-2E9C-101B-9397-08002B2CF9AE}" pid="3" name="ICV">
    <vt:lpwstr>FED369094D4F4C88BBA7F4847A3750F8_12</vt:lpwstr>
  </property>
  <property fmtid="{D5CDD505-2E9C-101B-9397-08002B2CF9AE}" pid="4" name="KSOTemplateDocerSaveRecord">
    <vt:lpwstr>eyJoZGlkIjoiYTBkNjcwN2U3MzgwM2ZhMTIxOTY2ZTYyYThkODA2ZTIiLCJ1c2VySWQiOiI0OTIzMjQxMjMifQ==</vt:lpwstr>
  </property>
</Properties>
</file>